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F40F6" w14:textId="77777777" w:rsidR="003366B5" w:rsidRPr="00D326AA" w:rsidRDefault="0042739D" w:rsidP="003366B5">
      <w:pPr>
        <w:rPr>
          <w:rFonts w:ascii="IBM Plex Sans" w:hAnsi="IBM Plex Sans" w:cs="Arial"/>
          <w:b/>
          <w:bCs/>
        </w:rPr>
      </w:pPr>
      <w:r w:rsidRPr="00D326AA">
        <w:rPr>
          <w:rFonts w:ascii="IBM Plex Sans" w:hAnsi="IBM Plex Sans" w:cs="Arial"/>
          <w:b/>
          <w:bCs/>
        </w:rPr>
        <w:t>Vlagatelj</w:t>
      </w:r>
      <w:r w:rsidR="003366B5" w:rsidRPr="00D326AA">
        <w:rPr>
          <w:rFonts w:ascii="IBM Plex Sans" w:hAnsi="IBM Plex Sans" w:cs="Arial"/>
          <w:b/>
          <w:bCs/>
        </w:rPr>
        <w:t>:</w:t>
      </w:r>
    </w:p>
    <w:tbl>
      <w:tblPr>
        <w:tblStyle w:val="Tabelamrea"/>
        <w:tblW w:w="0" w:type="auto"/>
        <w:tblLook w:val="04A0" w:firstRow="1" w:lastRow="0" w:firstColumn="1" w:lastColumn="0" w:noHBand="0" w:noVBand="1"/>
      </w:tblPr>
      <w:tblGrid>
        <w:gridCol w:w="3464"/>
        <w:gridCol w:w="5598"/>
      </w:tblGrid>
      <w:tr w:rsidR="00D326AA" w14:paraId="7FF7D7FB" w14:textId="77777777" w:rsidTr="00D326AA">
        <w:tc>
          <w:tcPr>
            <w:tcW w:w="3510" w:type="dxa"/>
          </w:tcPr>
          <w:p w14:paraId="02A828FA" w14:textId="0F901F70" w:rsidR="00D326AA" w:rsidRPr="00D326AA" w:rsidRDefault="00D326AA" w:rsidP="003366B5">
            <w:pPr>
              <w:rPr>
                <w:rFonts w:ascii="IBM Plex Sans" w:hAnsi="IBM Plex Sans" w:cs="Arial"/>
                <w:iCs/>
                <w:u w:val="single"/>
              </w:rPr>
            </w:pPr>
            <w:r>
              <w:rPr>
                <w:rFonts w:ascii="IBM Plex Sans" w:hAnsi="IBM Plex Sans" w:cs="Arial"/>
                <w:iCs/>
              </w:rPr>
              <w:t>I</w:t>
            </w:r>
            <w:r w:rsidRPr="00D326AA">
              <w:rPr>
                <w:rFonts w:ascii="IBM Plex Sans" w:hAnsi="IBM Plex Sans" w:cs="Arial"/>
                <w:iCs/>
              </w:rPr>
              <w:t xml:space="preserve">me in priimek </w:t>
            </w:r>
            <w:r>
              <w:rPr>
                <w:rFonts w:ascii="IBM Plex Sans" w:hAnsi="IBM Plex Sans" w:cs="Arial"/>
                <w:iCs/>
              </w:rPr>
              <w:t>/</w:t>
            </w:r>
            <w:r w:rsidRPr="00D326AA">
              <w:rPr>
                <w:rFonts w:ascii="IBM Plex Sans" w:hAnsi="IBM Plex Sans" w:cs="Arial"/>
                <w:iCs/>
              </w:rPr>
              <w:t xml:space="preserve"> naziv pravne osebe</w:t>
            </w:r>
          </w:p>
        </w:tc>
        <w:tc>
          <w:tcPr>
            <w:tcW w:w="5702" w:type="dxa"/>
          </w:tcPr>
          <w:p w14:paraId="0838A3FD" w14:textId="77777777" w:rsidR="00D326AA" w:rsidRPr="001424AA" w:rsidRDefault="00D326AA" w:rsidP="003366B5">
            <w:pPr>
              <w:rPr>
                <w:rFonts w:ascii="IBM Plex Sans" w:hAnsi="IBM Plex Sans" w:cs="Arial"/>
                <w:sz w:val="24"/>
                <w:szCs w:val="24"/>
                <w:u w:val="single"/>
              </w:rPr>
            </w:pPr>
          </w:p>
        </w:tc>
      </w:tr>
      <w:tr w:rsidR="00D326AA" w14:paraId="7483BE61" w14:textId="77777777" w:rsidTr="00D326AA">
        <w:tc>
          <w:tcPr>
            <w:tcW w:w="3510" w:type="dxa"/>
          </w:tcPr>
          <w:p w14:paraId="6225BC6C" w14:textId="3310329A" w:rsidR="00D326AA" w:rsidRPr="00D326AA" w:rsidRDefault="00D326AA" w:rsidP="003366B5">
            <w:pPr>
              <w:rPr>
                <w:rFonts w:ascii="IBM Plex Sans" w:hAnsi="IBM Plex Sans" w:cs="Arial"/>
              </w:rPr>
            </w:pPr>
            <w:r w:rsidRPr="00D326AA">
              <w:rPr>
                <w:rFonts w:ascii="IBM Plex Sans" w:hAnsi="IBM Plex Sans" w:cs="Arial"/>
              </w:rPr>
              <w:t>Naslov</w:t>
            </w:r>
          </w:p>
        </w:tc>
        <w:tc>
          <w:tcPr>
            <w:tcW w:w="5702" w:type="dxa"/>
          </w:tcPr>
          <w:p w14:paraId="5CBA5CB7" w14:textId="77777777" w:rsidR="00D326AA" w:rsidRPr="001424AA" w:rsidRDefault="00D326AA" w:rsidP="003366B5">
            <w:pPr>
              <w:rPr>
                <w:rFonts w:ascii="IBM Plex Sans" w:hAnsi="IBM Plex Sans" w:cs="Arial"/>
                <w:sz w:val="24"/>
                <w:szCs w:val="24"/>
                <w:u w:val="single"/>
              </w:rPr>
            </w:pPr>
          </w:p>
        </w:tc>
      </w:tr>
      <w:tr w:rsidR="00D326AA" w14:paraId="64A717CA" w14:textId="77777777" w:rsidTr="00D326AA">
        <w:tc>
          <w:tcPr>
            <w:tcW w:w="3510" w:type="dxa"/>
          </w:tcPr>
          <w:p w14:paraId="7D2B90A3" w14:textId="0D721651" w:rsidR="00D326AA" w:rsidRPr="00D326AA" w:rsidRDefault="00D326AA" w:rsidP="003366B5">
            <w:pPr>
              <w:rPr>
                <w:rFonts w:ascii="IBM Plex Sans" w:hAnsi="IBM Plex Sans" w:cs="Arial"/>
              </w:rPr>
            </w:pPr>
            <w:r w:rsidRPr="00D326AA">
              <w:rPr>
                <w:rFonts w:ascii="IBM Plex Sans" w:hAnsi="IBM Plex Sans" w:cs="Arial"/>
              </w:rPr>
              <w:t>Kontaktni podatki</w:t>
            </w:r>
          </w:p>
        </w:tc>
        <w:tc>
          <w:tcPr>
            <w:tcW w:w="5702" w:type="dxa"/>
          </w:tcPr>
          <w:p w14:paraId="0B58B1BB" w14:textId="77777777" w:rsidR="00D326AA" w:rsidRPr="001424AA" w:rsidRDefault="00D326AA" w:rsidP="003366B5">
            <w:pPr>
              <w:rPr>
                <w:rFonts w:ascii="IBM Plex Sans" w:hAnsi="IBM Plex Sans" w:cs="Arial"/>
                <w:sz w:val="24"/>
                <w:szCs w:val="24"/>
                <w:u w:val="single"/>
              </w:rPr>
            </w:pPr>
          </w:p>
        </w:tc>
      </w:tr>
    </w:tbl>
    <w:p w14:paraId="4DEA698C" w14:textId="77777777" w:rsidR="00D326AA" w:rsidRPr="00D326AA" w:rsidRDefault="00D326AA" w:rsidP="003366B5">
      <w:pPr>
        <w:rPr>
          <w:rFonts w:ascii="IBM Plex Sans" w:hAnsi="IBM Plex Sans" w:cs="Arial"/>
          <w:u w:val="single"/>
        </w:rPr>
      </w:pPr>
    </w:p>
    <w:p w14:paraId="18F1E029" w14:textId="77777777" w:rsidR="003366B5" w:rsidRPr="00D326AA" w:rsidRDefault="003366B5" w:rsidP="003366B5">
      <w:pPr>
        <w:rPr>
          <w:rFonts w:ascii="IBM Plex Sans" w:hAnsi="IBM Plex Sans" w:cs="Arial"/>
        </w:rPr>
      </w:pPr>
    </w:p>
    <w:p w14:paraId="123150BA" w14:textId="77777777" w:rsidR="003366B5" w:rsidRPr="00D326AA" w:rsidRDefault="003366B5" w:rsidP="003366B5">
      <w:pPr>
        <w:rPr>
          <w:rFonts w:ascii="IBM Plex Sans" w:hAnsi="IBM Plex Sans" w:cs="Arial"/>
        </w:rPr>
      </w:pPr>
    </w:p>
    <w:p w14:paraId="08F29C28" w14:textId="77777777" w:rsidR="003366B5" w:rsidRPr="001D7BEA" w:rsidRDefault="003366B5" w:rsidP="003366B5">
      <w:pPr>
        <w:rPr>
          <w:rFonts w:ascii="IBM Plex Sans" w:hAnsi="IBM Plex Sans" w:cs="Arial"/>
          <w:b/>
        </w:rPr>
      </w:pPr>
      <w:r w:rsidRPr="001D7BEA">
        <w:rPr>
          <w:rFonts w:ascii="IBM Plex Sans" w:hAnsi="IBM Plex Sans" w:cs="Arial"/>
          <w:b/>
        </w:rPr>
        <w:t>OBČINA HRASTNIK</w:t>
      </w:r>
    </w:p>
    <w:p w14:paraId="47D24D59" w14:textId="77777777" w:rsidR="00D326AA" w:rsidRPr="001D7BEA" w:rsidRDefault="003366B5" w:rsidP="003366B5">
      <w:pPr>
        <w:rPr>
          <w:rFonts w:ascii="IBM Plex Sans" w:hAnsi="IBM Plex Sans" w:cs="Arial"/>
          <w:b/>
        </w:rPr>
      </w:pPr>
      <w:r w:rsidRPr="001D7BEA">
        <w:rPr>
          <w:rFonts w:ascii="IBM Plex Sans" w:hAnsi="IBM Plex Sans" w:cs="Arial"/>
          <w:b/>
        </w:rPr>
        <w:t>Pot Vitka Pavliča</w:t>
      </w:r>
      <w:r w:rsidR="009155F9" w:rsidRPr="001D7BEA">
        <w:rPr>
          <w:rFonts w:ascii="IBM Plex Sans" w:hAnsi="IBM Plex Sans" w:cs="Arial"/>
          <w:b/>
        </w:rPr>
        <w:t xml:space="preserve"> </w:t>
      </w:r>
      <w:r w:rsidRPr="001D7BEA">
        <w:rPr>
          <w:rFonts w:ascii="IBM Plex Sans" w:hAnsi="IBM Plex Sans" w:cs="Arial"/>
          <w:b/>
        </w:rPr>
        <w:t>5</w:t>
      </w:r>
    </w:p>
    <w:p w14:paraId="33B7D98C" w14:textId="3C313BDC" w:rsidR="003366B5" w:rsidRPr="001D7BEA" w:rsidRDefault="003366B5" w:rsidP="003366B5">
      <w:pPr>
        <w:rPr>
          <w:rFonts w:ascii="IBM Plex Sans" w:hAnsi="IBM Plex Sans" w:cs="Arial"/>
          <w:b/>
        </w:rPr>
      </w:pPr>
      <w:r w:rsidRPr="001D7BEA">
        <w:rPr>
          <w:rFonts w:ascii="IBM Plex Sans" w:hAnsi="IBM Plex Sans" w:cs="Arial"/>
          <w:b/>
        </w:rPr>
        <w:t>1430 Hrastnik</w:t>
      </w:r>
    </w:p>
    <w:p w14:paraId="2F21ABB9" w14:textId="77777777" w:rsidR="003366B5" w:rsidRPr="00D326AA" w:rsidRDefault="003366B5" w:rsidP="003366B5">
      <w:pPr>
        <w:rPr>
          <w:rFonts w:ascii="IBM Plex Sans" w:hAnsi="IBM Plex Sans" w:cs="Arial"/>
        </w:rPr>
      </w:pPr>
    </w:p>
    <w:p w14:paraId="39C5A635" w14:textId="77777777" w:rsidR="003366B5" w:rsidRPr="00D326AA" w:rsidRDefault="003366B5" w:rsidP="003366B5">
      <w:pPr>
        <w:rPr>
          <w:rFonts w:ascii="IBM Plex Sans" w:hAnsi="IBM Plex Sans" w:cs="Arial"/>
        </w:rPr>
      </w:pPr>
    </w:p>
    <w:p w14:paraId="6E861C76" w14:textId="77777777" w:rsidR="003366B5" w:rsidRDefault="003366B5" w:rsidP="003366B5">
      <w:pPr>
        <w:rPr>
          <w:rFonts w:ascii="IBM Plex Sans" w:hAnsi="IBM Plex Sans" w:cs="Arial"/>
        </w:rPr>
      </w:pPr>
    </w:p>
    <w:p w14:paraId="05986988" w14:textId="77777777" w:rsidR="001424AA" w:rsidRPr="00D326AA" w:rsidRDefault="001424AA" w:rsidP="003366B5">
      <w:pPr>
        <w:rPr>
          <w:rFonts w:ascii="IBM Plex Sans" w:hAnsi="IBM Plex Sans" w:cs="Arial"/>
        </w:rPr>
      </w:pPr>
    </w:p>
    <w:p w14:paraId="29FED993" w14:textId="30883C0C" w:rsidR="003366B5" w:rsidRPr="00D326AA" w:rsidRDefault="00D326AA" w:rsidP="003366B5">
      <w:pPr>
        <w:pStyle w:val="Naslov1"/>
        <w:rPr>
          <w:rFonts w:ascii="IBM Plex Sans" w:hAnsi="IBM Plex Sans" w:cs="Arial"/>
          <w:b/>
          <w:sz w:val="20"/>
        </w:rPr>
      </w:pPr>
      <w:r>
        <w:rPr>
          <w:rFonts w:ascii="IBM Plex Sans" w:hAnsi="IBM Plex Sans" w:cs="Arial"/>
          <w:b/>
          <w:sz w:val="20"/>
        </w:rPr>
        <w:t>ZAHTEVA Z</w:t>
      </w:r>
      <w:r w:rsidR="003366B5" w:rsidRPr="00D326AA">
        <w:rPr>
          <w:rFonts w:ascii="IBM Plex Sans" w:hAnsi="IBM Plex Sans" w:cs="Arial"/>
          <w:b/>
          <w:sz w:val="20"/>
        </w:rPr>
        <w:t>A IZDAJO ODLOČBE O ODMERI KOMUNALNEGA PRISPEVKA</w:t>
      </w:r>
    </w:p>
    <w:p w14:paraId="30ED95E0" w14:textId="77777777" w:rsidR="003366B5" w:rsidRDefault="003366B5" w:rsidP="003366B5">
      <w:pPr>
        <w:rPr>
          <w:rFonts w:ascii="IBM Plex Sans" w:hAnsi="IBM Plex Sans" w:cs="Arial"/>
        </w:rPr>
      </w:pPr>
    </w:p>
    <w:p w14:paraId="21433A4D" w14:textId="77777777" w:rsidR="001424AA" w:rsidRPr="00D326AA" w:rsidRDefault="001424AA" w:rsidP="003366B5">
      <w:pPr>
        <w:rPr>
          <w:rFonts w:ascii="IBM Plex Sans" w:hAnsi="IBM Plex Sans" w:cs="Arial"/>
        </w:rPr>
      </w:pPr>
    </w:p>
    <w:p w14:paraId="0AD60FA1" w14:textId="3E0C3CBD" w:rsidR="001D7BEA" w:rsidRDefault="001D7BEA" w:rsidP="001D7BEA">
      <w:pPr>
        <w:rPr>
          <w:rFonts w:ascii="IBM Plex Sans" w:hAnsi="IBM Plex Sans" w:cs="Arial"/>
        </w:rPr>
      </w:pPr>
      <w:r w:rsidRPr="001D7BEA">
        <w:rPr>
          <w:rFonts w:ascii="IBM Plex Sans" w:hAnsi="IBM Plex Sans" w:cs="Arial"/>
        </w:rPr>
        <w:t xml:space="preserve">Investitor/lastnik </w:t>
      </w:r>
      <w:r>
        <w:rPr>
          <w:rFonts w:ascii="IBM Plex Sans" w:hAnsi="IBM Plex Sans" w:cs="Arial"/>
        </w:rPr>
        <w:t>–</w:t>
      </w:r>
      <w:r w:rsidRPr="001D7BEA">
        <w:rPr>
          <w:rFonts w:ascii="IBM Plex Sans" w:hAnsi="IBM Plex Sans" w:cs="Arial"/>
        </w:rPr>
        <w:t xml:space="preserve"> zavezanec za plačilo komunalnega prispevka</w:t>
      </w:r>
      <w:r>
        <w:rPr>
          <w:rFonts w:ascii="IBM Plex Sans" w:hAnsi="IBM Plex Sans" w:cs="Arial"/>
        </w:rPr>
        <w:t>:</w:t>
      </w:r>
    </w:p>
    <w:p w14:paraId="2DCEBE0F" w14:textId="77777777" w:rsidR="001D7BEA" w:rsidRPr="001D7BEA" w:rsidRDefault="001D7BEA" w:rsidP="001D7BEA">
      <w:pPr>
        <w:rPr>
          <w:rFonts w:ascii="IBM Plex Sans" w:hAnsi="IBM Plex Sans" w:cs="Arial"/>
          <w:sz w:val="16"/>
          <w:szCs w:val="16"/>
        </w:rPr>
      </w:pPr>
    </w:p>
    <w:p w14:paraId="51224EC1" w14:textId="77777777" w:rsidR="001D7BEA" w:rsidRPr="001D7BEA" w:rsidRDefault="001D7BEA" w:rsidP="001D7BEA">
      <w:pPr>
        <w:pBdr>
          <w:bottom w:val="single" w:sz="12" w:space="1" w:color="auto"/>
        </w:pBdr>
        <w:rPr>
          <w:rFonts w:ascii="IBM Plex Sans" w:hAnsi="IBM Plex Sans" w:cs="Arial"/>
        </w:rPr>
      </w:pPr>
    </w:p>
    <w:p w14:paraId="1BDF2B84" w14:textId="0AE8F986" w:rsidR="001D7BEA" w:rsidRPr="001D7BEA" w:rsidRDefault="001D7BEA" w:rsidP="001D7BEA">
      <w:pPr>
        <w:jc w:val="center"/>
        <w:rPr>
          <w:rFonts w:ascii="IBM Plex Sans" w:hAnsi="IBM Plex Sans" w:cs="Arial"/>
          <w:sz w:val="16"/>
          <w:szCs w:val="16"/>
        </w:rPr>
      </w:pPr>
    </w:p>
    <w:p w14:paraId="5B951DB9" w14:textId="77777777" w:rsidR="001D7BEA" w:rsidRPr="001D7BEA" w:rsidRDefault="001D7BEA" w:rsidP="001D7BEA">
      <w:pPr>
        <w:pBdr>
          <w:bottom w:val="single" w:sz="12" w:space="1" w:color="auto"/>
        </w:pBdr>
        <w:rPr>
          <w:rFonts w:ascii="IBM Plex Sans" w:hAnsi="IBM Plex Sans" w:cs="Arial"/>
        </w:rPr>
      </w:pPr>
    </w:p>
    <w:p w14:paraId="2FB5D54B" w14:textId="77777777" w:rsidR="001D7BEA" w:rsidRPr="00D326AA" w:rsidRDefault="001D7BEA" w:rsidP="001D7BEA">
      <w:pPr>
        <w:rPr>
          <w:rFonts w:ascii="IBM Plex Sans" w:hAnsi="IBM Plex Sans" w:cs="Arial"/>
        </w:rPr>
      </w:pPr>
    </w:p>
    <w:p w14:paraId="5773B8C9" w14:textId="5C6D6F88" w:rsidR="003366B5" w:rsidRDefault="001D7BEA" w:rsidP="003366B5">
      <w:pPr>
        <w:pStyle w:val="Telobesedila"/>
        <w:rPr>
          <w:rFonts w:ascii="IBM Plex Sans" w:hAnsi="IBM Plex Sans" w:cs="Arial"/>
          <w:sz w:val="20"/>
        </w:rPr>
      </w:pPr>
      <w:r>
        <w:rPr>
          <w:rFonts w:ascii="IBM Plex Sans" w:hAnsi="IBM Plex Sans" w:cs="Arial"/>
          <w:sz w:val="20"/>
        </w:rPr>
        <w:t>n</w:t>
      </w:r>
      <w:r w:rsidR="003366B5" w:rsidRPr="00D326AA">
        <w:rPr>
          <w:rFonts w:ascii="IBM Plex Sans" w:hAnsi="IBM Plex Sans" w:cs="Arial"/>
          <w:sz w:val="20"/>
        </w:rPr>
        <w:t xml:space="preserve">a podlagi </w:t>
      </w:r>
      <w:r w:rsidR="0005656E" w:rsidRPr="00D326AA">
        <w:rPr>
          <w:rFonts w:ascii="IBM Plex Sans" w:hAnsi="IBM Plex Sans" w:cs="Arial"/>
          <w:sz w:val="20"/>
        </w:rPr>
        <w:t>2</w:t>
      </w:r>
      <w:r w:rsidR="00D326AA">
        <w:rPr>
          <w:rFonts w:ascii="IBM Plex Sans" w:hAnsi="IBM Plex Sans" w:cs="Arial"/>
          <w:sz w:val="20"/>
        </w:rPr>
        <w:t>32</w:t>
      </w:r>
      <w:r w:rsidR="0005656E" w:rsidRPr="00D326AA">
        <w:rPr>
          <w:rFonts w:ascii="IBM Plex Sans" w:hAnsi="IBM Plex Sans" w:cs="Arial"/>
          <w:sz w:val="20"/>
        </w:rPr>
        <w:t>.</w:t>
      </w:r>
      <w:r w:rsidR="00D326AA">
        <w:rPr>
          <w:rFonts w:ascii="IBM Plex Sans" w:hAnsi="IBM Plex Sans" w:cs="Arial"/>
          <w:sz w:val="20"/>
        </w:rPr>
        <w:t>, 233., 236.</w:t>
      </w:r>
      <w:r>
        <w:rPr>
          <w:rFonts w:ascii="IBM Plex Sans" w:hAnsi="IBM Plex Sans" w:cs="Arial"/>
          <w:sz w:val="20"/>
        </w:rPr>
        <w:t xml:space="preserve"> in 237.</w:t>
      </w:r>
      <w:r w:rsidR="0005656E" w:rsidRPr="00D326AA">
        <w:rPr>
          <w:rFonts w:ascii="IBM Plex Sans" w:hAnsi="IBM Plex Sans" w:cs="Arial"/>
          <w:sz w:val="20"/>
        </w:rPr>
        <w:t xml:space="preserve"> člena Zakona o urejanju prostora (ZUreP</w:t>
      </w:r>
      <w:r w:rsidR="00D326AA">
        <w:rPr>
          <w:rFonts w:ascii="IBM Plex Sans" w:hAnsi="IBM Plex Sans" w:cs="Arial"/>
          <w:sz w:val="20"/>
        </w:rPr>
        <w:t>–3)</w:t>
      </w:r>
      <w:r w:rsidR="00D326AA" w:rsidRPr="00D326AA">
        <w:rPr>
          <w:rFonts w:ascii="IBM Plex Sans" w:hAnsi="IBM Plex Sans" w:cs="Arial"/>
          <w:sz w:val="20"/>
        </w:rPr>
        <w:t xml:space="preserve"> (Uradni list RS, št. 199/21, 18/23 – ZDU-1O, 78/23 – ZUNPEOVE in 95/23 – ZIUOPZP)</w:t>
      </w:r>
      <w:r w:rsidR="0005656E" w:rsidRPr="00D326AA">
        <w:rPr>
          <w:rFonts w:ascii="IBM Plex Sans" w:hAnsi="IBM Plex Sans" w:cs="Arial"/>
          <w:sz w:val="20"/>
        </w:rPr>
        <w:t xml:space="preserve"> vlagam zahtev</w:t>
      </w:r>
      <w:r w:rsidR="00D326AA">
        <w:rPr>
          <w:rFonts w:ascii="IBM Plex Sans" w:hAnsi="IBM Plex Sans" w:cs="Arial"/>
          <w:sz w:val="20"/>
        </w:rPr>
        <w:t>o</w:t>
      </w:r>
      <w:r w:rsidR="0005656E" w:rsidRPr="00D326AA">
        <w:rPr>
          <w:rFonts w:ascii="IBM Plex Sans" w:hAnsi="IBM Plex Sans" w:cs="Arial"/>
          <w:sz w:val="20"/>
        </w:rPr>
        <w:t xml:space="preserve"> </w:t>
      </w:r>
      <w:r w:rsidR="003366B5" w:rsidRPr="00D326AA">
        <w:rPr>
          <w:rFonts w:ascii="IBM Plex Sans" w:hAnsi="IBM Plex Sans" w:cs="Arial"/>
          <w:sz w:val="20"/>
        </w:rPr>
        <w:t>za izdajo odločbe o odmeri komunalnega prispevka</w:t>
      </w:r>
      <w:r w:rsidR="00D326AA">
        <w:rPr>
          <w:rFonts w:ascii="IBM Plex Sans" w:hAnsi="IBM Plex Sans" w:cs="Arial"/>
          <w:sz w:val="20"/>
        </w:rPr>
        <w:t xml:space="preserve"> za</w:t>
      </w:r>
      <w:r w:rsidR="007F75F5" w:rsidRPr="00D326AA">
        <w:rPr>
          <w:rFonts w:ascii="IBM Plex Sans" w:hAnsi="IBM Plex Sans" w:cs="Arial"/>
          <w:sz w:val="20"/>
        </w:rPr>
        <w:t>:</w:t>
      </w:r>
    </w:p>
    <w:p w14:paraId="32DCEDA7" w14:textId="77777777" w:rsidR="001D7BEA" w:rsidRPr="00D326AA" w:rsidRDefault="001D7BEA" w:rsidP="003366B5">
      <w:pPr>
        <w:pStyle w:val="Telobesedila"/>
        <w:rPr>
          <w:rFonts w:ascii="IBM Plex Sans" w:hAnsi="IBM Plex Sans" w:cs="Arial"/>
          <w:sz w:val="20"/>
        </w:rPr>
      </w:pPr>
    </w:p>
    <w:p w14:paraId="0D84E338" w14:textId="77777777" w:rsidR="003366B5" w:rsidRPr="00D326AA" w:rsidRDefault="003366B5" w:rsidP="003366B5">
      <w:pPr>
        <w:pStyle w:val="Telobesedila"/>
        <w:pBdr>
          <w:bottom w:val="single" w:sz="12" w:space="1" w:color="auto"/>
        </w:pBdr>
        <w:rPr>
          <w:rFonts w:ascii="IBM Plex Sans" w:hAnsi="IBM Plex Sans" w:cs="Arial"/>
          <w:sz w:val="20"/>
        </w:rPr>
      </w:pPr>
    </w:p>
    <w:p w14:paraId="2AD64CD3" w14:textId="2B205A77" w:rsidR="003366B5" w:rsidRPr="001D7BEA" w:rsidRDefault="003366B5" w:rsidP="003366B5">
      <w:pPr>
        <w:pStyle w:val="Telobesedila"/>
        <w:rPr>
          <w:rFonts w:ascii="IBM Plex Sans" w:hAnsi="IBM Plex Sans" w:cs="Arial"/>
          <w:iCs/>
          <w:sz w:val="20"/>
        </w:rPr>
      </w:pPr>
      <w:r w:rsidRPr="001D7BEA">
        <w:rPr>
          <w:rFonts w:ascii="IBM Plex Sans" w:hAnsi="IBM Plex Sans" w:cs="Arial"/>
          <w:iCs/>
          <w:sz w:val="20"/>
        </w:rPr>
        <w:t>(</w:t>
      </w:r>
      <w:r w:rsidR="00D326AA" w:rsidRPr="001D7BEA">
        <w:rPr>
          <w:rFonts w:ascii="IBM Plex Sans" w:hAnsi="IBM Plex Sans" w:cs="Arial"/>
          <w:iCs/>
          <w:sz w:val="20"/>
        </w:rPr>
        <w:t>opis name</w:t>
      </w:r>
      <w:r w:rsidR="001D7BEA" w:rsidRPr="001D7BEA">
        <w:rPr>
          <w:rFonts w:ascii="IBM Plex Sans" w:hAnsi="IBM Plex Sans" w:cs="Arial"/>
          <w:iCs/>
          <w:sz w:val="20"/>
        </w:rPr>
        <w:t xml:space="preserve">na </w:t>
      </w:r>
      <w:r w:rsidR="001D7BEA" w:rsidRPr="001D7BEA">
        <w:rPr>
          <w:rFonts w:ascii="IBM Plex Sans" w:hAnsi="IBM Plex Sans" w:cs="Arial"/>
          <w:i/>
          <w:sz w:val="20"/>
        </w:rPr>
        <w:t xml:space="preserve">/npr. zaradi gradnje objekta, </w:t>
      </w:r>
      <w:r w:rsidR="00D326AA" w:rsidRPr="001D7BEA">
        <w:rPr>
          <w:rFonts w:ascii="IBM Plex Sans" w:hAnsi="IBM Plex Sans" w:cs="Arial"/>
          <w:i/>
          <w:sz w:val="20"/>
        </w:rPr>
        <w:t xml:space="preserve">legalizacije </w:t>
      </w:r>
      <w:r w:rsidR="001D7BEA" w:rsidRPr="001D7BEA">
        <w:rPr>
          <w:rFonts w:ascii="IBM Plex Sans" w:hAnsi="IBM Plex Sans" w:cs="Arial"/>
          <w:i/>
          <w:sz w:val="20"/>
        </w:rPr>
        <w:t xml:space="preserve">objekta, priključitve </w:t>
      </w:r>
      <w:r w:rsidR="001D7BEA">
        <w:rPr>
          <w:rFonts w:ascii="IBM Plex Sans" w:hAnsi="IBM Plex Sans" w:cs="Arial"/>
          <w:i/>
          <w:sz w:val="20"/>
        </w:rPr>
        <w:t xml:space="preserve">obstoječega </w:t>
      </w:r>
      <w:r w:rsidR="001D7BEA" w:rsidRPr="001D7BEA">
        <w:rPr>
          <w:rFonts w:ascii="IBM Plex Sans" w:hAnsi="IBM Plex Sans" w:cs="Arial"/>
          <w:i/>
          <w:sz w:val="20"/>
        </w:rPr>
        <w:t>objekta</w:t>
      </w:r>
      <w:r w:rsidR="001424AA">
        <w:rPr>
          <w:rFonts w:ascii="IBM Plex Sans" w:hAnsi="IBM Plex Sans" w:cs="Arial"/>
          <w:i/>
          <w:sz w:val="20"/>
        </w:rPr>
        <w:t>/</w:t>
      </w:r>
      <w:r w:rsidRPr="001D7BEA">
        <w:rPr>
          <w:rFonts w:ascii="IBM Plex Sans" w:hAnsi="IBM Plex Sans" w:cs="Arial"/>
          <w:iCs/>
          <w:sz w:val="20"/>
        </w:rPr>
        <w:t>)</w:t>
      </w:r>
    </w:p>
    <w:p w14:paraId="7A4DF192" w14:textId="77777777" w:rsidR="003366B5" w:rsidRDefault="003366B5" w:rsidP="003366B5">
      <w:pPr>
        <w:pStyle w:val="Telobesedila"/>
        <w:pBdr>
          <w:bottom w:val="single" w:sz="12" w:space="1" w:color="auto"/>
        </w:pBdr>
        <w:rPr>
          <w:rFonts w:ascii="IBM Plex Sans" w:hAnsi="IBM Plex Sans" w:cs="Arial"/>
          <w:sz w:val="20"/>
        </w:rPr>
      </w:pPr>
    </w:p>
    <w:p w14:paraId="520BD7D4" w14:textId="77777777" w:rsidR="008B3952" w:rsidRPr="00D326AA" w:rsidRDefault="008B3952" w:rsidP="003366B5">
      <w:pPr>
        <w:pStyle w:val="Telobesedila"/>
        <w:pBdr>
          <w:bottom w:val="single" w:sz="12" w:space="1" w:color="auto"/>
        </w:pBdr>
        <w:rPr>
          <w:rFonts w:ascii="IBM Plex Sans" w:hAnsi="IBM Plex Sans" w:cs="Arial"/>
          <w:sz w:val="20"/>
        </w:rPr>
      </w:pPr>
    </w:p>
    <w:p w14:paraId="1F57AA0F" w14:textId="13F18F96" w:rsidR="008B3952" w:rsidRPr="00D326AA" w:rsidRDefault="008B3952" w:rsidP="003366B5">
      <w:pPr>
        <w:pStyle w:val="Telobesedila"/>
        <w:rPr>
          <w:rFonts w:ascii="IBM Plex Sans" w:hAnsi="IBM Plex Sans" w:cs="Arial"/>
          <w:sz w:val="20"/>
        </w:rPr>
      </w:pPr>
      <w:r>
        <w:rPr>
          <w:rFonts w:ascii="IBM Plex Sans" w:hAnsi="IBM Plex Sans" w:cs="Arial"/>
          <w:sz w:val="20"/>
        </w:rPr>
        <w:t xml:space="preserve">(podatki o objektu, </w:t>
      </w:r>
      <w:proofErr w:type="spellStart"/>
      <w:r>
        <w:rPr>
          <w:rFonts w:ascii="IBM Plex Sans" w:hAnsi="IBM Plex Sans" w:cs="Arial"/>
          <w:sz w:val="20"/>
        </w:rPr>
        <w:t>parc</w:t>
      </w:r>
      <w:proofErr w:type="spellEnd"/>
      <w:r>
        <w:rPr>
          <w:rFonts w:ascii="IBM Plex Sans" w:hAnsi="IBM Plex Sans" w:cs="Arial"/>
          <w:sz w:val="20"/>
        </w:rPr>
        <w:t>.</w:t>
      </w:r>
      <w:r w:rsidR="00EE0E8A">
        <w:rPr>
          <w:rFonts w:ascii="IBM Plex Sans" w:hAnsi="IBM Plex Sans" w:cs="Arial"/>
          <w:sz w:val="20"/>
        </w:rPr>
        <w:t xml:space="preserve"> </w:t>
      </w:r>
      <w:r>
        <w:rPr>
          <w:rFonts w:ascii="IBM Plex Sans" w:hAnsi="IBM Plex Sans" w:cs="Arial"/>
          <w:sz w:val="20"/>
        </w:rPr>
        <w:t>št., katastrska občina)</w:t>
      </w:r>
    </w:p>
    <w:p w14:paraId="0618E8C2" w14:textId="77777777" w:rsidR="003366B5" w:rsidRPr="00D326AA" w:rsidRDefault="003366B5" w:rsidP="003366B5">
      <w:pPr>
        <w:pStyle w:val="Telobesedila"/>
        <w:rPr>
          <w:rFonts w:ascii="IBM Plex Sans" w:hAnsi="IBM Plex Sans" w:cs="Arial"/>
          <w:sz w:val="20"/>
        </w:rPr>
      </w:pPr>
    </w:p>
    <w:p w14:paraId="4323A9E1" w14:textId="77777777" w:rsidR="00126E49" w:rsidRPr="00D326AA" w:rsidRDefault="00126E49" w:rsidP="003366B5">
      <w:pPr>
        <w:pStyle w:val="Telobesedila"/>
        <w:rPr>
          <w:rFonts w:ascii="IBM Plex Sans" w:hAnsi="IBM Plex Sans" w:cs="Arial"/>
          <w:sz w:val="20"/>
        </w:rPr>
      </w:pPr>
    </w:p>
    <w:p w14:paraId="057547A8" w14:textId="77777777" w:rsidR="00E82D93" w:rsidRPr="00D326AA" w:rsidRDefault="00E82D93" w:rsidP="003366B5">
      <w:pPr>
        <w:pStyle w:val="Telobesedila"/>
        <w:rPr>
          <w:rFonts w:ascii="IBM Plex Sans" w:hAnsi="IBM Plex Sans" w:cs="Arial"/>
          <w:sz w:val="20"/>
        </w:rPr>
      </w:pPr>
    </w:p>
    <w:p w14:paraId="7F4ABDB6" w14:textId="77777777" w:rsidR="00E82D93" w:rsidRPr="00D326AA" w:rsidRDefault="00E82D93" w:rsidP="003366B5">
      <w:pPr>
        <w:pStyle w:val="Telobesedila"/>
        <w:rPr>
          <w:rFonts w:ascii="IBM Plex Sans" w:hAnsi="IBM Plex Sans" w:cs="Arial"/>
          <w:sz w:val="20"/>
        </w:rPr>
      </w:pPr>
    </w:p>
    <w:tbl>
      <w:tblPr>
        <w:tblW w:w="0" w:type="auto"/>
        <w:tblLook w:val="04A0" w:firstRow="1" w:lastRow="0" w:firstColumn="1" w:lastColumn="0" w:noHBand="0" w:noVBand="1"/>
      </w:tblPr>
      <w:tblGrid>
        <w:gridCol w:w="3205"/>
        <w:gridCol w:w="2238"/>
        <w:gridCol w:w="3629"/>
      </w:tblGrid>
      <w:tr w:rsidR="00C4682E" w:rsidRPr="00D326AA" w14:paraId="4A7070B7" w14:textId="77777777" w:rsidTr="00A67EF0">
        <w:trPr>
          <w:trHeight w:val="253"/>
        </w:trPr>
        <w:tc>
          <w:tcPr>
            <w:tcW w:w="3268" w:type="dxa"/>
          </w:tcPr>
          <w:p w14:paraId="14E8B374" w14:textId="77777777" w:rsidR="00C4682E" w:rsidRPr="00D326AA" w:rsidRDefault="00C4682E" w:rsidP="00A67EF0">
            <w:pPr>
              <w:pStyle w:val="Telobesedila"/>
              <w:rPr>
                <w:rFonts w:ascii="IBM Plex Sans" w:hAnsi="IBM Plex Sans" w:cs="Arial"/>
                <w:sz w:val="20"/>
              </w:rPr>
            </w:pPr>
            <w:r w:rsidRPr="00D326AA">
              <w:rPr>
                <w:rFonts w:ascii="IBM Plex Sans" w:hAnsi="IBM Plex Sans" w:cs="Arial"/>
                <w:sz w:val="20"/>
              </w:rPr>
              <w:t>________________</w:t>
            </w:r>
          </w:p>
        </w:tc>
        <w:tc>
          <w:tcPr>
            <w:tcW w:w="2347" w:type="dxa"/>
            <w:vAlign w:val="bottom"/>
          </w:tcPr>
          <w:p w14:paraId="3E39265C" w14:textId="0E1F2513" w:rsidR="00C4682E" w:rsidRPr="00D326AA" w:rsidRDefault="00C4682E" w:rsidP="00A67EF0">
            <w:pPr>
              <w:pStyle w:val="Telobesedila"/>
              <w:jc w:val="center"/>
              <w:rPr>
                <w:rFonts w:ascii="IBM Plex Sans" w:hAnsi="IBM Plex Sans" w:cs="Arial"/>
                <w:sz w:val="20"/>
              </w:rPr>
            </w:pPr>
          </w:p>
        </w:tc>
        <w:tc>
          <w:tcPr>
            <w:tcW w:w="3673" w:type="dxa"/>
          </w:tcPr>
          <w:p w14:paraId="31815A42" w14:textId="77777777" w:rsidR="00C4682E" w:rsidRPr="00D326AA" w:rsidRDefault="00C4682E" w:rsidP="00A67EF0">
            <w:pPr>
              <w:pStyle w:val="Telobesedila"/>
              <w:jc w:val="center"/>
              <w:rPr>
                <w:rFonts w:ascii="IBM Plex Sans" w:hAnsi="IBM Plex Sans" w:cs="Arial"/>
                <w:sz w:val="20"/>
              </w:rPr>
            </w:pPr>
            <w:r w:rsidRPr="00D326AA">
              <w:rPr>
                <w:rFonts w:ascii="IBM Plex Sans" w:hAnsi="IBM Plex Sans" w:cs="Arial"/>
                <w:sz w:val="20"/>
              </w:rPr>
              <w:t>_______________________</w:t>
            </w:r>
          </w:p>
        </w:tc>
      </w:tr>
      <w:tr w:rsidR="00C4682E" w:rsidRPr="00D326AA" w14:paraId="6D46C7C1" w14:textId="77777777" w:rsidTr="00A67EF0">
        <w:trPr>
          <w:trHeight w:val="253"/>
        </w:trPr>
        <w:tc>
          <w:tcPr>
            <w:tcW w:w="3268" w:type="dxa"/>
          </w:tcPr>
          <w:p w14:paraId="56A0F50B" w14:textId="13E81BD4" w:rsidR="00C4682E" w:rsidRPr="008B3952" w:rsidRDefault="001424AA" w:rsidP="00A67EF0">
            <w:pPr>
              <w:rPr>
                <w:rFonts w:ascii="IBM Plex Sans" w:hAnsi="IBM Plex Sans" w:cs="Arial"/>
                <w:iCs/>
              </w:rPr>
            </w:pPr>
            <w:r>
              <w:rPr>
                <w:rFonts w:ascii="IBM Plex Sans" w:hAnsi="IBM Plex Sans" w:cs="Arial"/>
                <w:iCs/>
              </w:rPr>
              <w:t>K</w:t>
            </w:r>
            <w:r w:rsidR="00C4682E" w:rsidRPr="008B3952">
              <w:rPr>
                <w:rFonts w:ascii="IBM Plex Sans" w:hAnsi="IBM Plex Sans" w:cs="Arial"/>
                <w:iCs/>
              </w:rPr>
              <w:t>raj in datum</w:t>
            </w:r>
          </w:p>
        </w:tc>
        <w:tc>
          <w:tcPr>
            <w:tcW w:w="2347" w:type="dxa"/>
          </w:tcPr>
          <w:p w14:paraId="77E59BA8" w14:textId="5BDDF6A2" w:rsidR="00C4682E" w:rsidRPr="00D326AA" w:rsidRDefault="00C4682E" w:rsidP="00A67EF0">
            <w:pPr>
              <w:jc w:val="center"/>
              <w:rPr>
                <w:rFonts w:ascii="IBM Plex Sans" w:hAnsi="IBM Plex Sans" w:cs="Arial"/>
                <w:i/>
              </w:rPr>
            </w:pPr>
          </w:p>
        </w:tc>
        <w:tc>
          <w:tcPr>
            <w:tcW w:w="3673" w:type="dxa"/>
          </w:tcPr>
          <w:p w14:paraId="3E91751E" w14:textId="04006ED5" w:rsidR="00C4682E" w:rsidRPr="008B3952" w:rsidRDefault="008B3952" w:rsidP="00A67EF0">
            <w:pPr>
              <w:jc w:val="center"/>
              <w:rPr>
                <w:rFonts w:ascii="IBM Plex Sans" w:hAnsi="IBM Plex Sans" w:cs="Arial"/>
                <w:iCs/>
              </w:rPr>
            </w:pPr>
            <w:r w:rsidRPr="008B3952">
              <w:rPr>
                <w:rFonts w:ascii="IBM Plex Sans" w:hAnsi="IBM Plex Sans" w:cs="Arial"/>
                <w:iCs/>
              </w:rPr>
              <w:t>P</w:t>
            </w:r>
            <w:r w:rsidR="00C4682E" w:rsidRPr="008B3952">
              <w:rPr>
                <w:rFonts w:ascii="IBM Plex Sans" w:hAnsi="IBM Plex Sans" w:cs="Arial"/>
                <w:iCs/>
              </w:rPr>
              <w:t>odpis</w:t>
            </w:r>
            <w:r w:rsidRPr="008B3952">
              <w:rPr>
                <w:rFonts w:ascii="IBM Plex Sans" w:hAnsi="IBM Plex Sans" w:cs="Arial"/>
                <w:iCs/>
              </w:rPr>
              <w:t xml:space="preserve"> vlagatelja</w:t>
            </w:r>
          </w:p>
        </w:tc>
      </w:tr>
    </w:tbl>
    <w:p w14:paraId="4F6A185F" w14:textId="77777777" w:rsidR="003366B5" w:rsidRPr="00D326AA" w:rsidRDefault="003366B5" w:rsidP="003366B5">
      <w:pPr>
        <w:rPr>
          <w:rFonts w:ascii="IBM Plex Sans" w:hAnsi="IBM Plex Sans" w:cs="Arial"/>
        </w:rPr>
      </w:pPr>
    </w:p>
    <w:p w14:paraId="3435C5A9" w14:textId="77777777" w:rsidR="00E76629" w:rsidRDefault="00E76629" w:rsidP="003366B5">
      <w:pPr>
        <w:rPr>
          <w:rFonts w:ascii="IBM Plex Sans" w:hAnsi="IBM Plex Sans" w:cs="Arial"/>
        </w:rPr>
      </w:pPr>
    </w:p>
    <w:p w14:paraId="12E9C95C" w14:textId="77777777" w:rsidR="00792EBA" w:rsidRDefault="00792EBA" w:rsidP="003366B5">
      <w:pPr>
        <w:rPr>
          <w:rFonts w:ascii="IBM Plex Sans" w:hAnsi="IBM Plex Sans" w:cs="Arial"/>
        </w:rPr>
      </w:pPr>
    </w:p>
    <w:p w14:paraId="4B30117A" w14:textId="77777777" w:rsidR="00792EBA" w:rsidRDefault="00792EBA" w:rsidP="003366B5">
      <w:pPr>
        <w:rPr>
          <w:rFonts w:ascii="IBM Plex Sans" w:hAnsi="IBM Plex Sans" w:cs="Arial"/>
        </w:rPr>
      </w:pPr>
    </w:p>
    <w:p w14:paraId="4CAA0838" w14:textId="4CB77289" w:rsidR="002610BE" w:rsidRPr="00D326AA" w:rsidRDefault="007C22AE" w:rsidP="002610BE">
      <w:pPr>
        <w:rPr>
          <w:rFonts w:ascii="IBM Plex Sans" w:hAnsi="IBM Plex Sans" w:cs="Arial"/>
          <w:b/>
        </w:rPr>
      </w:pPr>
      <w:r>
        <w:rPr>
          <w:rFonts w:ascii="IBM Plex Sans" w:hAnsi="IBM Plex Sans" w:cs="Arial"/>
          <w:b/>
        </w:rPr>
        <w:t>Priloge</w:t>
      </w:r>
      <w:r w:rsidR="009E36BA">
        <w:rPr>
          <w:rFonts w:ascii="IBM Plex Sans" w:hAnsi="IBM Plex Sans" w:cs="Arial"/>
          <w:b/>
        </w:rPr>
        <w:t xml:space="preserve"> </w:t>
      </w:r>
      <w:r w:rsidR="009E36BA" w:rsidRPr="00EE0E8A">
        <w:rPr>
          <w:rFonts w:ascii="IBM Plex Sans" w:hAnsi="IBM Plex Sans" w:cs="Arial"/>
          <w:bCs/>
          <w:i/>
          <w:iCs/>
        </w:rPr>
        <w:t>(ustrezno o</w:t>
      </w:r>
      <w:r w:rsidR="00892024" w:rsidRPr="00EE0E8A">
        <w:rPr>
          <w:rFonts w:ascii="IBM Plex Sans" w:hAnsi="IBM Plex Sans" w:cs="Arial"/>
          <w:bCs/>
          <w:i/>
          <w:iCs/>
        </w:rPr>
        <w:t>značit</w:t>
      </w:r>
      <w:r w:rsidR="009E36BA" w:rsidRPr="00EE0E8A">
        <w:rPr>
          <w:rFonts w:ascii="IBM Plex Sans" w:hAnsi="IBM Plex Sans" w:cs="Arial"/>
          <w:bCs/>
          <w:i/>
          <w:iCs/>
        </w:rPr>
        <w:t>i)</w:t>
      </w:r>
      <w:r w:rsidR="002610BE" w:rsidRPr="009E36BA">
        <w:rPr>
          <w:rFonts w:ascii="IBM Plex Sans" w:hAnsi="IBM Plex Sans" w:cs="Arial"/>
          <w:bCs/>
        </w:rPr>
        <w:t>:</w:t>
      </w:r>
    </w:p>
    <w:p w14:paraId="23D6F207" w14:textId="563D97B3" w:rsidR="00D535F4" w:rsidRDefault="008B3952" w:rsidP="007C22AE">
      <w:pPr>
        <w:numPr>
          <w:ilvl w:val="0"/>
          <w:numId w:val="7"/>
        </w:numPr>
        <w:rPr>
          <w:rFonts w:ascii="IBM Plex Sans" w:hAnsi="IBM Plex Sans" w:cs="Arial"/>
        </w:rPr>
      </w:pPr>
      <w:r>
        <w:rPr>
          <w:rFonts w:ascii="IBM Plex Sans" w:hAnsi="IBM Plex Sans" w:cs="Arial"/>
        </w:rPr>
        <w:t>P</w:t>
      </w:r>
      <w:r w:rsidR="003366B5" w:rsidRPr="00D326AA">
        <w:rPr>
          <w:rFonts w:ascii="IBM Plex Sans" w:hAnsi="IBM Plex Sans" w:cs="Arial"/>
        </w:rPr>
        <w:t>rojekt</w:t>
      </w:r>
      <w:r>
        <w:rPr>
          <w:rFonts w:ascii="IBM Plex Sans" w:hAnsi="IBM Plex Sans" w:cs="Arial"/>
        </w:rPr>
        <w:t xml:space="preserve">na dokumentacija </w:t>
      </w:r>
      <w:r w:rsidR="003366B5" w:rsidRPr="00D326AA">
        <w:rPr>
          <w:rFonts w:ascii="IBM Plex Sans" w:hAnsi="IBM Plex Sans" w:cs="Arial"/>
        </w:rPr>
        <w:t xml:space="preserve">za </w:t>
      </w:r>
      <w:r>
        <w:rPr>
          <w:rFonts w:ascii="IBM Plex Sans" w:hAnsi="IBM Plex Sans" w:cs="Arial"/>
        </w:rPr>
        <w:t xml:space="preserve">izvedbo gradnje </w:t>
      </w:r>
      <w:r w:rsidR="00FD29F2">
        <w:rPr>
          <w:rFonts w:ascii="IBM Plex Sans" w:hAnsi="IBM Plex Sans" w:cs="Arial"/>
        </w:rPr>
        <w:t xml:space="preserve">oz. </w:t>
      </w:r>
      <w:r w:rsidR="00EE0E8A">
        <w:rPr>
          <w:rFonts w:ascii="IBM Plex Sans" w:hAnsi="IBM Plex Sans" w:cs="Arial"/>
        </w:rPr>
        <w:t>p</w:t>
      </w:r>
      <w:r w:rsidR="00FD29F2" w:rsidRPr="00FD29F2">
        <w:rPr>
          <w:rFonts w:ascii="IBM Plex Sans" w:hAnsi="IBM Plex Sans" w:cs="Arial"/>
        </w:rPr>
        <w:t>rojektn</w:t>
      </w:r>
      <w:r w:rsidR="00FD29F2">
        <w:rPr>
          <w:rFonts w:ascii="IBM Plex Sans" w:hAnsi="IBM Plex Sans" w:cs="Arial"/>
        </w:rPr>
        <w:t>a</w:t>
      </w:r>
      <w:r w:rsidR="00FD29F2" w:rsidRPr="00FD29F2">
        <w:rPr>
          <w:rFonts w:ascii="IBM Plex Sans" w:hAnsi="IBM Plex Sans" w:cs="Arial"/>
        </w:rPr>
        <w:t xml:space="preserve"> dokumentacij</w:t>
      </w:r>
      <w:r w:rsidR="00FD29F2">
        <w:rPr>
          <w:rFonts w:ascii="IBM Plex Sans" w:hAnsi="IBM Plex Sans" w:cs="Arial"/>
        </w:rPr>
        <w:t>a</w:t>
      </w:r>
      <w:r w:rsidR="00FD29F2" w:rsidRPr="00FD29F2">
        <w:rPr>
          <w:rFonts w:ascii="IBM Plex Sans" w:hAnsi="IBM Plex Sans" w:cs="Arial"/>
        </w:rPr>
        <w:t xml:space="preserve"> za pridobitev mnenj in gradbenega dovoljenja</w:t>
      </w:r>
    </w:p>
    <w:p w14:paraId="76E64B23" w14:textId="77777777" w:rsidR="00D535F4" w:rsidRDefault="00FD29F2" w:rsidP="007C22AE">
      <w:pPr>
        <w:numPr>
          <w:ilvl w:val="0"/>
          <w:numId w:val="7"/>
        </w:numPr>
        <w:rPr>
          <w:rFonts w:ascii="IBM Plex Sans" w:hAnsi="IBM Plex Sans" w:cs="Arial"/>
        </w:rPr>
      </w:pPr>
      <w:r>
        <w:rPr>
          <w:rFonts w:ascii="IBM Plex Sans" w:hAnsi="IBM Plex Sans" w:cs="Arial"/>
        </w:rPr>
        <w:t>D</w:t>
      </w:r>
      <w:r w:rsidR="008B3952">
        <w:rPr>
          <w:rFonts w:ascii="IBM Plex Sans" w:hAnsi="IBM Plex Sans" w:cs="Arial"/>
        </w:rPr>
        <w:t xml:space="preserve">okumentacija za </w:t>
      </w:r>
      <w:r w:rsidR="003366B5" w:rsidRPr="00D326AA">
        <w:rPr>
          <w:rFonts w:ascii="IBM Plex Sans" w:hAnsi="IBM Plex Sans" w:cs="Arial"/>
        </w:rPr>
        <w:t>pridobitev gradbenega dovoljenja</w:t>
      </w:r>
      <w:r>
        <w:rPr>
          <w:rFonts w:ascii="IBM Plex Sans" w:hAnsi="IBM Plex Sans" w:cs="Arial"/>
        </w:rPr>
        <w:t xml:space="preserve"> za</w:t>
      </w:r>
      <w:r w:rsidR="008B3952">
        <w:rPr>
          <w:rFonts w:ascii="IBM Plex Sans" w:hAnsi="IBM Plex Sans" w:cs="Arial"/>
        </w:rPr>
        <w:t xml:space="preserve"> nezahtevni objekt</w:t>
      </w:r>
    </w:p>
    <w:p w14:paraId="352DA1DA" w14:textId="77777777" w:rsidR="00D535F4" w:rsidRDefault="00FD29F2" w:rsidP="007C22AE">
      <w:pPr>
        <w:numPr>
          <w:ilvl w:val="0"/>
          <w:numId w:val="7"/>
        </w:numPr>
        <w:rPr>
          <w:rFonts w:ascii="IBM Plex Sans" w:hAnsi="IBM Plex Sans" w:cs="Arial"/>
        </w:rPr>
      </w:pPr>
      <w:r>
        <w:rPr>
          <w:rFonts w:ascii="IBM Plex Sans" w:hAnsi="IBM Plex Sans" w:cs="Arial"/>
        </w:rPr>
        <w:t>D</w:t>
      </w:r>
      <w:r w:rsidRPr="00FD29F2">
        <w:rPr>
          <w:rFonts w:ascii="IBM Plex Sans" w:hAnsi="IBM Plex Sans" w:cs="Arial"/>
        </w:rPr>
        <w:t xml:space="preserve">okumentacija za pridobitev gradbenega dovoljenja za spremembo namembnost </w:t>
      </w:r>
    </w:p>
    <w:p w14:paraId="41456DEB" w14:textId="3AF1B71B" w:rsidR="0031010B" w:rsidRPr="0031010B" w:rsidRDefault="00FD29F2" w:rsidP="0031010B">
      <w:pPr>
        <w:numPr>
          <w:ilvl w:val="0"/>
          <w:numId w:val="7"/>
        </w:numPr>
        <w:rPr>
          <w:rFonts w:ascii="IBM Plex Sans" w:hAnsi="IBM Plex Sans" w:cs="Arial"/>
        </w:rPr>
      </w:pPr>
      <w:r>
        <w:rPr>
          <w:rFonts w:ascii="IBM Plex Sans" w:hAnsi="IBM Plex Sans" w:cs="Arial"/>
        </w:rPr>
        <w:t>D</w:t>
      </w:r>
      <w:r w:rsidR="007C22AE">
        <w:rPr>
          <w:rFonts w:ascii="IBM Plex Sans" w:hAnsi="IBM Plex Sans" w:cs="Arial"/>
        </w:rPr>
        <w:t>okumentacija za legalizacijo</w:t>
      </w:r>
    </w:p>
    <w:p w14:paraId="4A19687F" w14:textId="49769E28" w:rsidR="008B3952" w:rsidRDefault="007C22AE" w:rsidP="002610BE">
      <w:pPr>
        <w:numPr>
          <w:ilvl w:val="0"/>
          <w:numId w:val="7"/>
        </w:numPr>
        <w:rPr>
          <w:rFonts w:ascii="IBM Plex Sans" w:hAnsi="IBM Plex Sans" w:cs="Arial"/>
        </w:rPr>
      </w:pPr>
      <w:r>
        <w:rPr>
          <w:rFonts w:ascii="IBM Plex Sans" w:hAnsi="IBM Plex Sans" w:cs="Arial"/>
        </w:rPr>
        <w:t>P</w:t>
      </w:r>
      <w:r w:rsidR="008B3952" w:rsidRPr="008B3952">
        <w:rPr>
          <w:rFonts w:ascii="IBM Plex Sans" w:hAnsi="IBM Plex Sans" w:cs="Arial"/>
        </w:rPr>
        <w:t>ooblastilo (v primeru, da je vlagatelj vloge pooblaščenec)</w:t>
      </w:r>
    </w:p>
    <w:p w14:paraId="4D3C37A3" w14:textId="77777777" w:rsidR="00EE0E8A" w:rsidRPr="00EE0E8A" w:rsidRDefault="00EE0E8A" w:rsidP="00EE0E8A">
      <w:pPr>
        <w:ind w:left="720"/>
        <w:rPr>
          <w:rFonts w:ascii="IBM Plex Sans" w:hAnsi="IBM Plex Sans" w:cs="Arial"/>
          <w:sz w:val="8"/>
          <w:szCs w:val="8"/>
        </w:rPr>
      </w:pPr>
    </w:p>
    <w:p w14:paraId="137AA65A" w14:textId="37E3F2A7" w:rsidR="00EE0E8A" w:rsidRDefault="00EE0E8A" w:rsidP="00EE0E8A">
      <w:pPr>
        <w:ind w:firstLine="360"/>
        <w:rPr>
          <w:rFonts w:ascii="IBM Plex Sans" w:hAnsi="IBM Plex Sans" w:cs="Arial"/>
        </w:rPr>
      </w:pPr>
      <w:r w:rsidRPr="00EE0E8A">
        <w:rPr>
          <w:rFonts w:ascii="IBM Plex Sans" w:hAnsi="IBM Plex Sans" w:cs="Arial"/>
          <w:u w:val="single"/>
        </w:rPr>
        <w:t>Za namen priključitve obstoječega objekta</w:t>
      </w:r>
      <w:r>
        <w:rPr>
          <w:rFonts w:ascii="IBM Plex Sans" w:hAnsi="IBM Plex Sans" w:cs="Arial"/>
        </w:rPr>
        <w:t>:</w:t>
      </w:r>
    </w:p>
    <w:p w14:paraId="1BF044BC" w14:textId="77777777" w:rsidR="00EE0E8A" w:rsidRDefault="00EE0E8A" w:rsidP="002610BE">
      <w:pPr>
        <w:numPr>
          <w:ilvl w:val="0"/>
          <w:numId w:val="7"/>
        </w:numPr>
        <w:rPr>
          <w:rFonts w:ascii="IBM Plex Sans" w:hAnsi="IBM Plex Sans" w:cs="Arial"/>
        </w:rPr>
      </w:pPr>
      <w:r>
        <w:rPr>
          <w:rFonts w:ascii="IBM Plex Sans" w:hAnsi="IBM Plex Sans" w:cs="Arial"/>
        </w:rPr>
        <w:t>D</w:t>
      </w:r>
      <w:r w:rsidRPr="00EE0E8A">
        <w:rPr>
          <w:rFonts w:ascii="IBM Plex Sans" w:hAnsi="IBM Plex Sans" w:cs="Arial"/>
        </w:rPr>
        <w:t>okazilo o legalnosti objekta</w:t>
      </w:r>
    </w:p>
    <w:p w14:paraId="2441027B" w14:textId="3E5266B9" w:rsidR="005B1717" w:rsidRDefault="005B1717" w:rsidP="002610BE">
      <w:pPr>
        <w:numPr>
          <w:ilvl w:val="0"/>
          <w:numId w:val="7"/>
        </w:numPr>
        <w:rPr>
          <w:rFonts w:ascii="IBM Plex Sans" w:hAnsi="IBM Plex Sans" w:cs="Arial"/>
        </w:rPr>
      </w:pPr>
      <w:r>
        <w:rPr>
          <w:rFonts w:ascii="IBM Plex Sans" w:hAnsi="IBM Plex Sans" w:cs="Arial"/>
        </w:rPr>
        <w:t>S</w:t>
      </w:r>
      <w:r w:rsidRPr="005B1717">
        <w:rPr>
          <w:rFonts w:ascii="IBM Plex Sans" w:hAnsi="IBM Plex Sans" w:cs="Arial"/>
        </w:rPr>
        <w:t>oglasje upravljavca komunalne opreme, iz katerega je razvidno, da je priključitev možna</w:t>
      </w:r>
    </w:p>
    <w:p w14:paraId="038BC52F" w14:textId="43276FD5" w:rsidR="003366B5" w:rsidRPr="00D326AA" w:rsidRDefault="002610BE" w:rsidP="003366B5">
      <w:pPr>
        <w:rPr>
          <w:rFonts w:ascii="IBM Plex Sans" w:hAnsi="IBM Plex Sans" w:cs="Arial"/>
        </w:rPr>
      </w:pPr>
      <w:r w:rsidRPr="00D326AA">
        <w:rPr>
          <w:rFonts w:ascii="IBM Plex Sans" w:hAnsi="IBM Plex Sans" w:cs="Arial"/>
        </w:rPr>
        <w:br w:type="page"/>
      </w:r>
      <w:r w:rsidR="003366B5" w:rsidRPr="00D326AA">
        <w:rPr>
          <w:rFonts w:ascii="IBM Plex Sans" w:hAnsi="IBM Plex Sans" w:cs="Arial"/>
        </w:rPr>
        <w:lastRenderedPageBreak/>
        <w:t>Upravna taksa:</w:t>
      </w:r>
    </w:p>
    <w:p w14:paraId="24183D1F" w14:textId="30AAC680" w:rsidR="00126E49" w:rsidRDefault="002E6738" w:rsidP="00A4609B">
      <w:pPr>
        <w:numPr>
          <w:ilvl w:val="0"/>
          <w:numId w:val="8"/>
        </w:numPr>
        <w:autoSpaceDE w:val="0"/>
        <w:autoSpaceDN w:val="0"/>
        <w:adjustRightInd w:val="0"/>
        <w:ind w:left="567" w:hanging="567"/>
        <w:jc w:val="both"/>
        <w:rPr>
          <w:rFonts w:ascii="IBM Plex Sans" w:eastAsia="Calibri" w:hAnsi="IBM Plex Sans" w:cs="Arial"/>
          <w:lang w:eastAsia="en-US"/>
        </w:rPr>
      </w:pPr>
      <w:r w:rsidRPr="00D326AA">
        <w:rPr>
          <w:rFonts w:ascii="IBM Plex Sans" w:hAnsi="IBM Plex Sans" w:cs="Arial"/>
        </w:rPr>
        <w:t>Z</w:t>
      </w:r>
      <w:r w:rsidR="009155F9" w:rsidRPr="00D326AA">
        <w:rPr>
          <w:rFonts w:ascii="IBM Plex Sans" w:hAnsi="IBM Plex Sans" w:cs="Arial"/>
        </w:rPr>
        <w:t>a vlogo in odločbo po tar. št. 1 in 3</w:t>
      </w:r>
      <w:r w:rsidR="000166E9" w:rsidRPr="00D326AA">
        <w:rPr>
          <w:rFonts w:ascii="IBM Plex Sans" w:hAnsi="IBM Plex Sans" w:cs="Arial"/>
        </w:rPr>
        <w:t xml:space="preserve"> </w:t>
      </w:r>
      <w:r w:rsidR="008C4321" w:rsidRPr="00D326AA">
        <w:rPr>
          <w:rFonts w:ascii="IBM Plex Sans" w:hAnsi="IBM Plex Sans" w:cs="Arial"/>
        </w:rPr>
        <w:t>Zakona o upravnih taksah (</w:t>
      </w:r>
      <w:r w:rsidR="008B3952" w:rsidRPr="008B3952">
        <w:rPr>
          <w:rFonts w:ascii="IBM Plex Sans" w:hAnsi="IBM Plex Sans" w:cs="Arial"/>
        </w:rPr>
        <w:t xml:space="preserve">Uradni list RS, št. 106/10 – uradno prečiščeno besedilo, 14/15 – ZUUJFO, 84/15 – ZZelP-J, 32/16, 30/18 – </w:t>
      </w:r>
      <w:proofErr w:type="spellStart"/>
      <w:r w:rsidR="008B3952" w:rsidRPr="008B3952">
        <w:rPr>
          <w:rFonts w:ascii="IBM Plex Sans" w:hAnsi="IBM Plex Sans" w:cs="Arial"/>
        </w:rPr>
        <w:t>ZKZaš</w:t>
      </w:r>
      <w:proofErr w:type="spellEnd"/>
      <w:r w:rsidR="00EE0E8A">
        <w:rPr>
          <w:rFonts w:ascii="IBM Plex Sans" w:hAnsi="IBM Plex Sans" w:cs="Arial"/>
        </w:rPr>
        <w:t>,</w:t>
      </w:r>
      <w:r w:rsidR="008B3952" w:rsidRPr="008B3952">
        <w:rPr>
          <w:rFonts w:ascii="IBM Plex Sans" w:hAnsi="IBM Plex Sans" w:cs="Arial"/>
        </w:rPr>
        <w:t xml:space="preserve"> 189/20 – ZFRO</w:t>
      </w:r>
      <w:r w:rsidR="00EE0E8A">
        <w:rPr>
          <w:rFonts w:ascii="IBM Plex Sans" w:hAnsi="IBM Plex Sans" w:cs="Arial"/>
        </w:rPr>
        <w:t xml:space="preserve"> in 44/25 – ZDOsk-1B</w:t>
      </w:r>
      <w:r w:rsidR="008C4321" w:rsidRPr="00D326AA">
        <w:rPr>
          <w:rFonts w:ascii="IBM Plex Sans" w:hAnsi="IBM Plex Sans" w:cs="Arial"/>
        </w:rPr>
        <w:t>)</w:t>
      </w:r>
      <w:r w:rsidR="003366B5" w:rsidRPr="00D326AA">
        <w:rPr>
          <w:rFonts w:ascii="IBM Plex Sans" w:hAnsi="IBM Plex Sans" w:cs="Arial"/>
        </w:rPr>
        <w:t xml:space="preserve"> v </w:t>
      </w:r>
      <w:r w:rsidR="00126E49" w:rsidRPr="00D326AA">
        <w:rPr>
          <w:rFonts w:ascii="IBM Plex Sans" w:hAnsi="IBM Plex Sans" w:cs="Arial"/>
        </w:rPr>
        <w:t xml:space="preserve">skupni </w:t>
      </w:r>
      <w:r w:rsidR="003366B5" w:rsidRPr="00D326AA">
        <w:rPr>
          <w:rFonts w:ascii="IBM Plex Sans" w:hAnsi="IBM Plex Sans" w:cs="Arial"/>
        </w:rPr>
        <w:t xml:space="preserve">vrednosti </w:t>
      </w:r>
      <w:r w:rsidR="009155F9" w:rsidRPr="00D326AA">
        <w:rPr>
          <w:rFonts w:ascii="IBM Plex Sans" w:hAnsi="IBM Plex Sans" w:cs="Arial"/>
        </w:rPr>
        <w:t>22</w:t>
      </w:r>
      <w:r w:rsidR="009A2385" w:rsidRPr="00D326AA">
        <w:rPr>
          <w:rFonts w:ascii="IBM Plex Sans" w:hAnsi="IBM Plex Sans" w:cs="Arial"/>
        </w:rPr>
        <w:t>,</w:t>
      </w:r>
      <w:r w:rsidR="009155F9" w:rsidRPr="00D326AA">
        <w:rPr>
          <w:rFonts w:ascii="IBM Plex Sans" w:hAnsi="IBM Plex Sans" w:cs="Arial"/>
        </w:rPr>
        <w:t>6</w:t>
      </w:r>
      <w:r w:rsidR="008C4321" w:rsidRPr="00D326AA">
        <w:rPr>
          <w:rFonts w:ascii="IBM Plex Sans" w:hAnsi="IBM Plex Sans" w:cs="Arial"/>
        </w:rPr>
        <w:t>0</w:t>
      </w:r>
      <w:r w:rsidR="009A2385" w:rsidRPr="00D326AA">
        <w:rPr>
          <w:rFonts w:ascii="IBM Plex Sans" w:hAnsi="IBM Plex Sans" w:cs="Arial"/>
        </w:rPr>
        <w:t xml:space="preserve"> </w:t>
      </w:r>
      <w:r w:rsidR="009155F9" w:rsidRPr="00D326AA">
        <w:rPr>
          <w:rFonts w:ascii="IBM Plex Sans" w:hAnsi="IBM Plex Sans" w:cs="Arial"/>
        </w:rPr>
        <w:t>EUR</w:t>
      </w:r>
      <w:r w:rsidR="00070B2C">
        <w:rPr>
          <w:rFonts w:ascii="IBM Plex Sans" w:hAnsi="IBM Plex Sans" w:cs="Arial"/>
        </w:rPr>
        <w:t>, za e-vlog</w:t>
      </w:r>
      <w:r w:rsidR="003C3CE2">
        <w:rPr>
          <w:rFonts w:ascii="IBM Plex Sans" w:hAnsi="IBM Plex Sans" w:cs="Arial"/>
        </w:rPr>
        <w:t>o</w:t>
      </w:r>
      <w:r w:rsidR="00070B2C">
        <w:rPr>
          <w:rFonts w:ascii="IBM Plex Sans" w:hAnsi="IBM Plex Sans" w:cs="Arial"/>
        </w:rPr>
        <w:t xml:space="preserve"> 18,10 EUR.</w:t>
      </w:r>
    </w:p>
    <w:p w14:paraId="31EB2DB5" w14:textId="77777777" w:rsidR="00070B2C" w:rsidRPr="00D326AA" w:rsidRDefault="00070B2C" w:rsidP="00070B2C">
      <w:pPr>
        <w:autoSpaceDE w:val="0"/>
        <w:autoSpaceDN w:val="0"/>
        <w:adjustRightInd w:val="0"/>
        <w:ind w:left="567"/>
        <w:jc w:val="both"/>
        <w:rPr>
          <w:rFonts w:ascii="IBM Plex Sans" w:eastAsia="Calibri" w:hAnsi="IBM Plex Sans" w:cs="Arial"/>
          <w:lang w:eastAsia="en-US"/>
        </w:rPr>
      </w:pPr>
    </w:p>
    <w:p w14:paraId="50ED85B5" w14:textId="77777777" w:rsidR="00A4609B" w:rsidRPr="00D326AA" w:rsidRDefault="00A4609B" w:rsidP="00A4609B">
      <w:pPr>
        <w:numPr>
          <w:ilvl w:val="0"/>
          <w:numId w:val="8"/>
        </w:numPr>
        <w:autoSpaceDE w:val="0"/>
        <w:autoSpaceDN w:val="0"/>
        <w:adjustRightInd w:val="0"/>
        <w:ind w:left="567" w:hanging="567"/>
        <w:jc w:val="both"/>
        <w:rPr>
          <w:rFonts w:ascii="IBM Plex Sans" w:eastAsia="Calibri" w:hAnsi="IBM Plex Sans" w:cs="Arial"/>
          <w:lang w:eastAsia="en-US"/>
        </w:rPr>
      </w:pPr>
      <w:r w:rsidRPr="00D326AA">
        <w:rPr>
          <w:rFonts w:ascii="IBM Plex Sans" w:hAnsi="IBM Plex Sans" w:cs="Arial"/>
        </w:rPr>
        <w:t>Če niste taksni zavezanec oziroma ste plačevanja taks oproščeni, navedite razlog iz zakona ali priložite ustrezna dokazila.</w:t>
      </w:r>
    </w:p>
    <w:p w14:paraId="432F5A7A" w14:textId="77777777" w:rsidR="00126E49" w:rsidRPr="00D326AA" w:rsidRDefault="00126E49" w:rsidP="002E6738">
      <w:pPr>
        <w:autoSpaceDE w:val="0"/>
        <w:autoSpaceDN w:val="0"/>
        <w:adjustRightInd w:val="0"/>
        <w:jc w:val="both"/>
        <w:rPr>
          <w:rFonts w:ascii="IBM Plex Sans" w:eastAsia="Calibri" w:hAnsi="IBM Plex Sans" w:cs="Arial"/>
          <w:lang w:eastAsia="en-US"/>
        </w:rPr>
      </w:pPr>
    </w:p>
    <w:p w14:paraId="23E2152D" w14:textId="5F22B831" w:rsidR="001D2795" w:rsidRDefault="006439BD" w:rsidP="001D2795">
      <w:pPr>
        <w:jc w:val="both"/>
        <w:rPr>
          <w:rFonts w:ascii="IBM Plex Sans" w:hAnsi="IBM Plex Sans" w:cs="Arial"/>
        </w:rPr>
      </w:pPr>
      <w:r w:rsidRPr="006439BD">
        <w:rPr>
          <w:rFonts w:ascii="IBM Plex Sans" w:hAnsi="IBM Plex Sans" w:cs="Arial"/>
        </w:rPr>
        <w:t>Upravno takso je mogoče poravnati ali v gotovini na vložišču Občine Hrastnik ali nakazati na račun št. SI56 0123 4434 0309 198, namen: Občinske upravne takse, BIC banke BSLJSI2X, referenca SI11 sklic 75337-7111002-9198LLLL, pri čemer pomeni LLLL - tekoče leto (letnica) in priložiti potrdilo o plačilu.</w:t>
      </w:r>
    </w:p>
    <w:p w14:paraId="152598E8" w14:textId="77777777" w:rsidR="001D2795" w:rsidRDefault="001D2795" w:rsidP="001D2795">
      <w:pPr>
        <w:jc w:val="both"/>
        <w:rPr>
          <w:rFonts w:ascii="IBM Plex Sans" w:hAnsi="IBM Plex Sans" w:cs="Arial"/>
        </w:rPr>
      </w:pPr>
    </w:p>
    <w:p w14:paraId="63BE908C" w14:textId="77777777" w:rsidR="001D2795" w:rsidRPr="004A7367" w:rsidRDefault="001D2795" w:rsidP="001D2795">
      <w:pPr>
        <w:pStyle w:val="Telobesedila"/>
        <w:rPr>
          <w:rFonts w:ascii="IBM Plex Sans" w:eastAsia="Calibri" w:hAnsi="IBM Plex Sans" w:cs="Arial"/>
          <w:sz w:val="18"/>
          <w:szCs w:val="18"/>
          <w:lang w:eastAsia="en-US"/>
        </w:rPr>
      </w:pPr>
      <w:r w:rsidRPr="004A7367">
        <w:rPr>
          <w:rFonts w:ascii="IBM Plex Sans" w:eastAsia="Calibri" w:hAnsi="IBM Plex Sans" w:cs="Arial"/>
          <w:sz w:val="18"/>
          <w:szCs w:val="18"/>
          <w:lang w:eastAsia="en-US"/>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w:t>
      </w:r>
    </w:p>
    <w:p w14:paraId="20BC43DF" w14:textId="77777777" w:rsidR="001D2795" w:rsidRPr="004A7367" w:rsidRDefault="001D2795" w:rsidP="001D2795">
      <w:pPr>
        <w:pStyle w:val="Telobesedila"/>
        <w:rPr>
          <w:rFonts w:ascii="IBM Plex Sans" w:eastAsia="Calibri" w:hAnsi="IBM Plex Sans" w:cs="Arial"/>
          <w:sz w:val="18"/>
          <w:szCs w:val="18"/>
          <w:lang w:eastAsia="en-US"/>
        </w:rPr>
      </w:pPr>
      <w:r w:rsidRPr="004A7367">
        <w:rPr>
          <w:rFonts w:ascii="IBM Plex Sans" w:eastAsia="Calibri" w:hAnsi="IBM Plex Sans" w:cs="Arial"/>
          <w:sz w:val="18"/>
          <w:szCs w:val="18"/>
          <w:lang w:eastAsia="en-US"/>
        </w:rPr>
        <w:t>Seznanjen/a sem, da imam glede osebnih podatkov, ki se nanašajo name, pravico seznanitve, dopolnitve, popravka, omejitve obdelave, izbrisa, prenosljivosti in ugovora (vključno s pravico do pritožbe pri Informacijskem pooblaščencu in sodnim varstvom pravic).</w:t>
      </w:r>
    </w:p>
    <w:p w14:paraId="718482E6" w14:textId="77777777" w:rsidR="001D2795" w:rsidRDefault="001D2795" w:rsidP="001D2795">
      <w:pPr>
        <w:pStyle w:val="Telobesedila"/>
        <w:rPr>
          <w:rFonts w:ascii="Arial" w:hAnsi="Arial" w:cs="Arial"/>
          <w:szCs w:val="22"/>
        </w:rPr>
      </w:pPr>
      <w:r w:rsidRPr="004A7367">
        <w:rPr>
          <w:rFonts w:ascii="IBM Plex Sans" w:eastAsia="Calibri" w:hAnsi="IBM Plex Sans" w:cs="Arial"/>
          <w:sz w:val="18"/>
          <w:szCs w:val="18"/>
          <w:lang w:eastAsia="en-US"/>
        </w:rPr>
        <w:t>Podrobnejše informacije o tem, kako občina ravna z osebnimi podatki, so na voljo na preko kontaktnih podatkov pooblaščene osebe za varstvo osebnih podatkov: e-pošta: dpo@virtuo.si</w:t>
      </w:r>
      <w:r>
        <w:rPr>
          <w:rFonts w:ascii="IBM Plex Sans" w:eastAsia="Calibri" w:hAnsi="IBM Plex Sans" w:cs="Arial"/>
          <w:sz w:val="18"/>
          <w:szCs w:val="18"/>
          <w:lang w:eastAsia="en-US"/>
        </w:rPr>
        <w:t>.</w:t>
      </w:r>
    </w:p>
    <w:p w14:paraId="039E96F0" w14:textId="77777777" w:rsidR="001D2795" w:rsidRDefault="001D2795" w:rsidP="001D2795">
      <w:pPr>
        <w:pStyle w:val="Telobesedila"/>
        <w:rPr>
          <w:rFonts w:ascii="Arial" w:hAnsi="Arial" w:cs="Arial"/>
          <w:szCs w:val="22"/>
        </w:rPr>
      </w:pPr>
    </w:p>
    <w:p w14:paraId="49B1E3F4" w14:textId="77777777" w:rsidR="001D2795" w:rsidRDefault="001D2795" w:rsidP="001D2795">
      <w:pPr>
        <w:jc w:val="both"/>
        <w:rPr>
          <w:rFonts w:ascii="IBM Plex Sans" w:hAnsi="IBM Plex Sans" w:cs="Arial"/>
        </w:rPr>
      </w:pPr>
    </w:p>
    <w:p w14:paraId="5DE63650" w14:textId="77777777" w:rsidR="001D2795" w:rsidRDefault="001D2795" w:rsidP="001D2795">
      <w:pPr>
        <w:jc w:val="both"/>
        <w:rPr>
          <w:rFonts w:ascii="IBM Plex Sans" w:hAnsi="IBM Plex Sans" w:cs="Arial"/>
        </w:rPr>
      </w:pPr>
    </w:p>
    <w:p w14:paraId="1676129E" w14:textId="7CD0F868" w:rsidR="007F75F5" w:rsidRPr="00C4682E" w:rsidRDefault="001D2795" w:rsidP="001D2795">
      <w:pPr>
        <w:jc w:val="both"/>
        <w:rPr>
          <w:rFonts w:ascii="Arial" w:hAnsi="Arial" w:cs="Arial"/>
          <w:sz w:val="12"/>
          <w:szCs w:val="12"/>
        </w:rPr>
      </w:pPr>
      <w:r w:rsidRPr="00C4682E">
        <w:rPr>
          <w:rFonts w:ascii="Arial" w:hAnsi="Arial" w:cs="Arial"/>
          <w:sz w:val="12"/>
          <w:szCs w:val="12"/>
        </w:rPr>
        <w:t xml:space="preserve"> </w:t>
      </w:r>
    </w:p>
    <w:sectPr w:rsidR="007F75F5" w:rsidRPr="00C468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IBM Plex Sans">
    <w:panose1 w:val="020B0503050203000203"/>
    <w:charset w:val="00"/>
    <w:family w:val="swiss"/>
    <w:notTrueType/>
    <w:pitch w:val="variable"/>
    <w:sig w:usb0="A00002EF" w:usb1="5000203B"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28A"/>
    <w:multiLevelType w:val="hybridMultilevel"/>
    <w:tmpl w:val="31D6460C"/>
    <w:lvl w:ilvl="0" w:tplc="AE904B00">
      <w:start w:val="1"/>
      <w:numFmt w:val="bullet"/>
      <w:lvlText w:val="•"/>
      <w:lvlJc w:val="left"/>
      <w:pPr>
        <w:ind w:left="960" w:hanging="360"/>
      </w:pPr>
      <w:rPr>
        <w:rFonts w:ascii="Arial" w:hAnsi="Arial" w:hint="default"/>
      </w:rPr>
    </w:lvl>
    <w:lvl w:ilvl="1" w:tplc="04240003" w:tentative="1">
      <w:start w:val="1"/>
      <w:numFmt w:val="bullet"/>
      <w:lvlText w:val="o"/>
      <w:lvlJc w:val="left"/>
      <w:pPr>
        <w:ind w:left="1680" w:hanging="360"/>
      </w:pPr>
      <w:rPr>
        <w:rFonts w:ascii="Courier New" w:hAnsi="Courier New" w:cs="Courier New" w:hint="default"/>
      </w:rPr>
    </w:lvl>
    <w:lvl w:ilvl="2" w:tplc="04240005" w:tentative="1">
      <w:start w:val="1"/>
      <w:numFmt w:val="bullet"/>
      <w:lvlText w:val=""/>
      <w:lvlJc w:val="left"/>
      <w:pPr>
        <w:ind w:left="2400" w:hanging="360"/>
      </w:pPr>
      <w:rPr>
        <w:rFonts w:ascii="Wingdings" w:hAnsi="Wingdings" w:hint="default"/>
      </w:rPr>
    </w:lvl>
    <w:lvl w:ilvl="3" w:tplc="04240001" w:tentative="1">
      <w:start w:val="1"/>
      <w:numFmt w:val="bullet"/>
      <w:lvlText w:val=""/>
      <w:lvlJc w:val="left"/>
      <w:pPr>
        <w:ind w:left="3120" w:hanging="360"/>
      </w:pPr>
      <w:rPr>
        <w:rFonts w:ascii="Symbol" w:hAnsi="Symbol" w:hint="default"/>
      </w:rPr>
    </w:lvl>
    <w:lvl w:ilvl="4" w:tplc="04240003" w:tentative="1">
      <w:start w:val="1"/>
      <w:numFmt w:val="bullet"/>
      <w:lvlText w:val="o"/>
      <w:lvlJc w:val="left"/>
      <w:pPr>
        <w:ind w:left="3840" w:hanging="360"/>
      </w:pPr>
      <w:rPr>
        <w:rFonts w:ascii="Courier New" w:hAnsi="Courier New" w:cs="Courier New" w:hint="default"/>
      </w:rPr>
    </w:lvl>
    <w:lvl w:ilvl="5" w:tplc="04240005" w:tentative="1">
      <w:start w:val="1"/>
      <w:numFmt w:val="bullet"/>
      <w:lvlText w:val=""/>
      <w:lvlJc w:val="left"/>
      <w:pPr>
        <w:ind w:left="4560" w:hanging="360"/>
      </w:pPr>
      <w:rPr>
        <w:rFonts w:ascii="Wingdings" w:hAnsi="Wingdings" w:hint="default"/>
      </w:rPr>
    </w:lvl>
    <w:lvl w:ilvl="6" w:tplc="04240001" w:tentative="1">
      <w:start w:val="1"/>
      <w:numFmt w:val="bullet"/>
      <w:lvlText w:val=""/>
      <w:lvlJc w:val="left"/>
      <w:pPr>
        <w:ind w:left="5280" w:hanging="360"/>
      </w:pPr>
      <w:rPr>
        <w:rFonts w:ascii="Symbol" w:hAnsi="Symbol" w:hint="default"/>
      </w:rPr>
    </w:lvl>
    <w:lvl w:ilvl="7" w:tplc="04240003" w:tentative="1">
      <w:start w:val="1"/>
      <w:numFmt w:val="bullet"/>
      <w:lvlText w:val="o"/>
      <w:lvlJc w:val="left"/>
      <w:pPr>
        <w:ind w:left="6000" w:hanging="360"/>
      </w:pPr>
      <w:rPr>
        <w:rFonts w:ascii="Courier New" w:hAnsi="Courier New" w:cs="Courier New" w:hint="default"/>
      </w:rPr>
    </w:lvl>
    <w:lvl w:ilvl="8" w:tplc="04240005" w:tentative="1">
      <w:start w:val="1"/>
      <w:numFmt w:val="bullet"/>
      <w:lvlText w:val=""/>
      <w:lvlJc w:val="left"/>
      <w:pPr>
        <w:ind w:left="6720" w:hanging="360"/>
      </w:pPr>
      <w:rPr>
        <w:rFonts w:ascii="Wingdings" w:hAnsi="Wingdings" w:hint="default"/>
      </w:rPr>
    </w:lvl>
  </w:abstractNum>
  <w:abstractNum w:abstractNumId="1" w15:restartNumberingAfterBreak="0">
    <w:nsid w:val="0D331E68"/>
    <w:multiLevelType w:val="hybridMultilevel"/>
    <w:tmpl w:val="3E94187E"/>
    <w:lvl w:ilvl="0" w:tplc="75AEF4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69E54F4"/>
    <w:multiLevelType w:val="hybridMultilevel"/>
    <w:tmpl w:val="B5E6C138"/>
    <w:lvl w:ilvl="0" w:tplc="0DEC94AA">
      <w:start w:val="1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83B1EEF"/>
    <w:multiLevelType w:val="hybridMultilevel"/>
    <w:tmpl w:val="26FC1B2A"/>
    <w:lvl w:ilvl="0" w:tplc="C958EB94">
      <w:start w:val="1430"/>
      <w:numFmt w:val="bullet"/>
      <w:lvlText w:val="-"/>
      <w:lvlJc w:val="left"/>
      <w:pPr>
        <w:tabs>
          <w:tab w:val="num" w:pos="720"/>
        </w:tabs>
        <w:ind w:left="720" w:hanging="360"/>
      </w:pPr>
      <w:rPr>
        <w:rFonts w:ascii="Verdana" w:eastAsia="Times New Roman" w:hAnsi="Verdana"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0782D85"/>
    <w:multiLevelType w:val="hybridMultilevel"/>
    <w:tmpl w:val="DC207478"/>
    <w:lvl w:ilvl="0" w:tplc="C958EB94">
      <w:start w:val="1430"/>
      <w:numFmt w:val="bullet"/>
      <w:lvlText w:val="-"/>
      <w:lvlJc w:val="left"/>
      <w:pPr>
        <w:ind w:left="720" w:hanging="360"/>
      </w:pPr>
      <w:rPr>
        <w:rFonts w:ascii="Verdana" w:eastAsia="Times New Roman" w:hAnsi="Verdana"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356B16D3"/>
    <w:multiLevelType w:val="hybridMultilevel"/>
    <w:tmpl w:val="F5AAFF94"/>
    <w:lvl w:ilvl="0" w:tplc="1B4E0180">
      <w:start w:val="7"/>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11F50F6"/>
    <w:multiLevelType w:val="hybridMultilevel"/>
    <w:tmpl w:val="B1E085C2"/>
    <w:lvl w:ilvl="0" w:tplc="4998B4BA">
      <w:start w:val="1"/>
      <w:numFmt w:val="lowerLetter"/>
      <w:lvlText w:val="%1)"/>
      <w:lvlJc w:val="left"/>
      <w:pPr>
        <w:ind w:left="735" w:hanging="495"/>
      </w:pPr>
      <w:rPr>
        <w:rFonts w:hint="default"/>
      </w:rPr>
    </w:lvl>
    <w:lvl w:ilvl="1" w:tplc="04240019" w:tentative="1">
      <w:start w:val="1"/>
      <w:numFmt w:val="lowerLetter"/>
      <w:lvlText w:val="%2."/>
      <w:lvlJc w:val="left"/>
      <w:pPr>
        <w:ind w:left="1320" w:hanging="360"/>
      </w:pPr>
    </w:lvl>
    <w:lvl w:ilvl="2" w:tplc="0424001B" w:tentative="1">
      <w:start w:val="1"/>
      <w:numFmt w:val="lowerRoman"/>
      <w:lvlText w:val="%3."/>
      <w:lvlJc w:val="right"/>
      <w:pPr>
        <w:ind w:left="2040" w:hanging="180"/>
      </w:pPr>
    </w:lvl>
    <w:lvl w:ilvl="3" w:tplc="0424000F" w:tentative="1">
      <w:start w:val="1"/>
      <w:numFmt w:val="decimal"/>
      <w:lvlText w:val="%4."/>
      <w:lvlJc w:val="left"/>
      <w:pPr>
        <w:ind w:left="2760" w:hanging="360"/>
      </w:pPr>
    </w:lvl>
    <w:lvl w:ilvl="4" w:tplc="04240019" w:tentative="1">
      <w:start w:val="1"/>
      <w:numFmt w:val="lowerLetter"/>
      <w:lvlText w:val="%5."/>
      <w:lvlJc w:val="left"/>
      <w:pPr>
        <w:ind w:left="3480" w:hanging="360"/>
      </w:pPr>
    </w:lvl>
    <w:lvl w:ilvl="5" w:tplc="0424001B" w:tentative="1">
      <w:start w:val="1"/>
      <w:numFmt w:val="lowerRoman"/>
      <w:lvlText w:val="%6."/>
      <w:lvlJc w:val="right"/>
      <w:pPr>
        <w:ind w:left="4200" w:hanging="180"/>
      </w:pPr>
    </w:lvl>
    <w:lvl w:ilvl="6" w:tplc="0424000F" w:tentative="1">
      <w:start w:val="1"/>
      <w:numFmt w:val="decimal"/>
      <w:lvlText w:val="%7."/>
      <w:lvlJc w:val="left"/>
      <w:pPr>
        <w:ind w:left="4920" w:hanging="360"/>
      </w:pPr>
    </w:lvl>
    <w:lvl w:ilvl="7" w:tplc="04240019" w:tentative="1">
      <w:start w:val="1"/>
      <w:numFmt w:val="lowerLetter"/>
      <w:lvlText w:val="%8."/>
      <w:lvlJc w:val="left"/>
      <w:pPr>
        <w:ind w:left="5640" w:hanging="360"/>
      </w:pPr>
    </w:lvl>
    <w:lvl w:ilvl="8" w:tplc="0424001B" w:tentative="1">
      <w:start w:val="1"/>
      <w:numFmt w:val="lowerRoman"/>
      <w:lvlText w:val="%9."/>
      <w:lvlJc w:val="right"/>
      <w:pPr>
        <w:ind w:left="6360" w:hanging="180"/>
      </w:pPr>
    </w:lvl>
  </w:abstractNum>
  <w:abstractNum w:abstractNumId="7" w15:restartNumberingAfterBreak="0">
    <w:nsid w:val="62397022"/>
    <w:multiLevelType w:val="hybridMultilevel"/>
    <w:tmpl w:val="13C84806"/>
    <w:lvl w:ilvl="0" w:tplc="75AEF4BA">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87431619">
    <w:abstractNumId w:val="3"/>
  </w:num>
  <w:num w:numId="2" w16cid:durableId="2042632427">
    <w:abstractNumId w:val="4"/>
  </w:num>
  <w:num w:numId="3" w16cid:durableId="462772136">
    <w:abstractNumId w:val="5"/>
  </w:num>
  <w:num w:numId="4" w16cid:durableId="267273011">
    <w:abstractNumId w:val="0"/>
  </w:num>
  <w:num w:numId="5" w16cid:durableId="848442786">
    <w:abstractNumId w:val="6"/>
  </w:num>
  <w:num w:numId="6" w16cid:durableId="1184712095">
    <w:abstractNumId w:val="1"/>
  </w:num>
  <w:num w:numId="7" w16cid:durableId="900990773">
    <w:abstractNumId w:val="2"/>
  </w:num>
  <w:num w:numId="8" w16cid:durableId="74006226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254E"/>
    <w:rsid w:val="000166E9"/>
    <w:rsid w:val="000363D6"/>
    <w:rsid w:val="0005656E"/>
    <w:rsid w:val="00070AFF"/>
    <w:rsid w:val="00070B2C"/>
    <w:rsid w:val="000807D9"/>
    <w:rsid w:val="000C3495"/>
    <w:rsid w:val="00126E49"/>
    <w:rsid w:val="001424AA"/>
    <w:rsid w:val="001D2795"/>
    <w:rsid w:val="001D7BEA"/>
    <w:rsid w:val="00240297"/>
    <w:rsid w:val="002610BE"/>
    <w:rsid w:val="00267606"/>
    <w:rsid w:val="002E6738"/>
    <w:rsid w:val="0031010B"/>
    <w:rsid w:val="003366B5"/>
    <w:rsid w:val="003C3CE2"/>
    <w:rsid w:val="0042739D"/>
    <w:rsid w:val="00441140"/>
    <w:rsid w:val="00467900"/>
    <w:rsid w:val="0050363B"/>
    <w:rsid w:val="00543B3F"/>
    <w:rsid w:val="005637A1"/>
    <w:rsid w:val="005B1717"/>
    <w:rsid w:val="005B254E"/>
    <w:rsid w:val="005F0168"/>
    <w:rsid w:val="00621B9A"/>
    <w:rsid w:val="006439BD"/>
    <w:rsid w:val="00690D63"/>
    <w:rsid w:val="006E6689"/>
    <w:rsid w:val="00792EBA"/>
    <w:rsid w:val="00797A0B"/>
    <w:rsid w:val="007C22AE"/>
    <w:rsid w:val="007E0051"/>
    <w:rsid w:val="007F75F5"/>
    <w:rsid w:val="00892024"/>
    <w:rsid w:val="008B3952"/>
    <w:rsid w:val="008C4321"/>
    <w:rsid w:val="009155F9"/>
    <w:rsid w:val="00976A9C"/>
    <w:rsid w:val="009802CE"/>
    <w:rsid w:val="009A2385"/>
    <w:rsid w:val="009C3171"/>
    <w:rsid w:val="009E36BA"/>
    <w:rsid w:val="00A017F0"/>
    <w:rsid w:val="00A4609B"/>
    <w:rsid w:val="00A67EF0"/>
    <w:rsid w:val="00AE76CB"/>
    <w:rsid w:val="00B22AD2"/>
    <w:rsid w:val="00C1761E"/>
    <w:rsid w:val="00C4682E"/>
    <w:rsid w:val="00C5249E"/>
    <w:rsid w:val="00C72FB6"/>
    <w:rsid w:val="00C75AEB"/>
    <w:rsid w:val="00C93F0A"/>
    <w:rsid w:val="00C96E5A"/>
    <w:rsid w:val="00CA790C"/>
    <w:rsid w:val="00CE5CBD"/>
    <w:rsid w:val="00CF0DF2"/>
    <w:rsid w:val="00D326AA"/>
    <w:rsid w:val="00D535F4"/>
    <w:rsid w:val="00DC2C4F"/>
    <w:rsid w:val="00DE0752"/>
    <w:rsid w:val="00E76629"/>
    <w:rsid w:val="00E82D93"/>
    <w:rsid w:val="00E91A8D"/>
    <w:rsid w:val="00EE0E8A"/>
    <w:rsid w:val="00FD29F2"/>
    <w:rsid w:val="00FF17B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324C37"/>
  <w15:chartTrackingRefBased/>
  <w15:docId w15:val="{4D523C09-A4FD-40E7-BAAC-F31BAE767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3366B5"/>
  </w:style>
  <w:style w:type="paragraph" w:styleId="Naslov1">
    <w:name w:val="heading 1"/>
    <w:basedOn w:val="Navaden"/>
    <w:next w:val="Navaden"/>
    <w:qFormat/>
    <w:rsid w:val="003366B5"/>
    <w:pPr>
      <w:keepNext/>
      <w:outlineLvl w:val="0"/>
    </w:pPr>
    <w:rPr>
      <w:rFonts w:ascii="Verdana" w:hAnsi="Verdana"/>
      <w:sz w:val="22"/>
      <w:u w:val="singl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basedOn w:val="Navaden"/>
    <w:rsid w:val="003366B5"/>
    <w:pPr>
      <w:jc w:val="both"/>
    </w:pPr>
    <w:rPr>
      <w:rFonts w:ascii="Verdana" w:hAnsi="Verdana"/>
      <w:sz w:val="22"/>
    </w:rPr>
  </w:style>
  <w:style w:type="character" w:styleId="Pripombasklic">
    <w:name w:val="annotation reference"/>
    <w:uiPriority w:val="99"/>
    <w:semiHidden/>
    <w:unhideWhenUsed/>
    <w:rsid w:val="007F75F5"/>
    <w:rPr>
      <w:sz w:val="16"/>
      <w:szCs w:val="16"/>
    </w:rPr>
  </w:style>
  <w:style w:type="paragraph" w:styleId="Pripombabesedilo">
    <w:name w:val="annotation text"/>
    <w:basedOn w:val="Navaden"/>
    <w:link w:val="PripombabesediloZnak"/>
    <w:uiPriority w:val="99"/>
    <w:semiHidden/>
    <w:unhideWhenUsed/>
    <w:rsid w:val="007F75F5"/>
    <w:pPr>
      <w:spacing w:after="200" w:line="276" w:lineRule="auto"/>
    </w:pPr>
    <w:rPr>
      <w:rFonts w:ascii="Calibri" w:eastAsia="Calibri" w:hAnsi="Calibri"/>
      <w:b/>
    </w:rPr>
  </w:style>
  <w:style w:type="character" w:customStyle="1" w:styleId="PripombabesediloZnak">
    <w:name w:val="Pripomba – besedilo Znak"/>
    <w:link w:val="Pripombabesedilo"/>
    <w:uiPriority w:val="99"/>
    <w:semiHidden/>
    <w:rsid w:val="007F75F5"/>
    <w:rPr>
      <w:rFonts w:ascii="Calibri" w:eastAsia="Calibri" w:hAnsi="Calibri"/>
      <w:b/>
    </w:rPr>
  </w:style>
  <w:style w:type="paragraph" w:styleId="Besedilooblaka">
    <w:name w:val="Balloon Text"/>
    <w:basedOn w:val="Navaden"/>
    <w:link w:val="BesedilooblakaZnak"/>
    <w:uiPriority w:val="99"/>
    <w:semiHidden/>
    <w:unhideWhenUsed/>
    <w:rsid w:val="007F75F5"/>
    <w:rPr>
      <w:rFonts w:ascii="Tahoma" w:hAnsi="Tahoma" w:cs="Tahoma"/>
      <w:sz w:val="16"/>
      <w:szCs w:val="16"/>
    </w:rPr>
  </w:style>
  <w:style w:type="character" w:customStyle="1" w:styleId="BesedilooblakaZnak">
    <w:name w:val="Besedilo oblačka Znak"/>
    <w:link w:val="Besedilooblaka"/>
    <w:uiPriority w:val="99"/>
    <w:semiHidden/>
    <w:rsid w:val="007F75F5"/>
    <w:rPr>
      <w:rFonts w:ascii="Tahoma" w:hAnsi="Tahoma" w:cs="Tahoma"/>
      <w:sz w:val="16"/>
      <w:szCs w:val="16"/>
    </w:rPr>
  </w:style>
  <w:style w:type="table" w:styleId="Tabelamrea">
    <w:name w:val="Table Grid"/>
    <w:basedOn w:val="Navadnatabela"/>
    <w:uiPriority w:val="59"/>
    <w:rsid w:val="00C96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avaden"/>
    <w:next w:val="Navaden"/>
    <w:uiPriority w:val="99"/>
    <w:rsid w:val="00240297"/>
    <w:pPr>
      <w:autoSpaceDE w:val="0"/>
      <w:autoSpaceDN w:val="0"/>
      <w:adjustRightInd w:val="0"/>
      <w:spacing w:line="241" w:lineRule="atLeast"/>
    </w:pPr>
    <w:rPr>
      <w:rFonts w:ascii="Arial" w:hAnsi="Arial" w:cs="Arial"/>
      <w:sz w:val="24"/>
      <w:szCs w:val="24"/>
    </w:rPr>
  </w:style>
  <w:style w:type="paragraph" w:customStyle="1" w:styleId="Pa3">
    <w:name w:val="Pa3"/>
    <w:basedOn w:val="Navaden"/>
    <w:next w:val="Navaden"/>
    <w:uiPriority w:val="99"/>
    <w:rsid w:val="00240297"/>
    <w:pPr>
      <w:autoSpaceDE w:val="0"/>
      <w:autoSpaceDN w:val="0"/>
      <w:adjustRightInd w:val="0"/>
      <w:spacing w:line="241" w:lineRule="atLeast"/>
    </w:pPr>
    <w:rPr>
      <w:rFonts w:ascii="Arial" w:hAnsi="Arial" w:cs="Arial"/>
      <w:sz w:val="24"/>
      <w:szCs w:val="24"/>
    </w:rPr>
  </w:style>
  <w:style w:type="paragraph" w:styleId="Odstavekseznama">
    <w:name w:val="List Paragraph"/>
    <w:basedOn w:val="Navaden"/>
    <w:uiPriority w:val="34"/>
    <w:qFormat/>
    <w:rsid w:val="005B1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TotalTime>
  <Pages>2</Pages>
  <Words>459</Words>
  <Characters>2622</Characters>
  <Application>Microsoft Office Word</Application>
  <DocSecurity>0</DocSecurity>
  <Lines>21</Lines>
  <Paragraphs>6</Paragraphs>
  <ScaleCrop>false</ScaleCrop>
  <HeadingPairs>
    <vt:vector size="2" baseType="variant">
      <vt:variant>
        <vt:lpstr>Naslov</vt:lpstr>
      </vt:variant>
      <vt:variant>
        <vt:i4>1</vt:i4>
      </vt:variant>
    </vt:vector>
  </HeadingPairs>
  <TitlesOfParts>
    <vt:vector size="1" baseType="lpstr">
      <vt:lpstr>Lastnik oz</vt:lpstr>
    </vt:vector>
  </TitlesOfParts>
  <Company>*</Company>
  <LinksUpToDate>false</LinksUpToDate>
  <CharactersWithSpaces>3075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Lastnik oz</dc:title>
  <dc:subject/>
  <dc:creator>Stanka</dc:creator>
  <cp:keywords/>
  <cp:lastModifiedBy>Stanka Štarkl</cp:lastModifiedBy>
  <cp:revision>16</cp:revision>
  <cp:lastPrinted>2025-10-17T06:52:00Z</cp:lastPrinted>
  <dcterms:created xsi:type="dcterms:W3CDTF">2024-01-10T07:50:00Z</dcterms:created>
  <dcterms:modified xsi:type="dcterms:W3CDTF">2025-11-28T07:48:00Z</dcterms:modified>
</cp:coreProperties>
</file>