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083" w:rsidRPr="00CB23F3" w:rsidRDefault="00310083" w:rsidP="00310083">
      <w:pPr>
        <w:jc w:val="right"/>
        <w:rPr>
          <w:rFonts w:ascii="IBM Plex Sans" w:hAnsi="IBM Plex Sans" w:cs="Calibri"/>
          <w:i/>
        </w:rPr>
      </w:pPr>
      <w:r w:rsidRPr="00CB23F3">
        <w:rPr>
          <w:rFonts w:ascii="IBM Plex Sans" w:hAnsi="IBM Plex Sans" w:cs="Calibri"/>
          <w:i/>
        </w:rPr>
        <w:t>Vzorec pogodbe</w:t>
      </w:r>
    </w:p>
    <w:p w:rsidR="00310083" w:rsidRPr="00B201A6" w:rsidRDefault="00310083" w:rsidP="00310083">
      <w:pPr>
        <w:jc w:val="right"/>
        <w:rPr>
          <w:rFonts w:ascii="IBM Plex Sans" w:hAnsi="IBM Plex Sans" w:cs="Calibri"/>
          <w:i/>
          <w:sz w:val="20"/>
          <w:szCs w:val="20"/>
        </w:rPr>
      </w:pPr>
    </w:p>
    <w:p w:rsidR="00310083" w:rsidRPr="00B201A6" w:rsidRDefault="00310083" w:rsidP="00310083">
      <w:pPr>
        <w:rPr>
          <w:rFonts w:ascii="IBM Plex Sans" w:hAnsi="IBM Plex Sans"/>
          <w:b/>
          <w:sz w:val="20"/>
          <w:szCs w:val="20"/>
        </w:rPr>
      </w:pPr>
      <w:r w:rsidRPr="00B201A6">
        <w:rPr>
          <w:rFonts w:ascii="IBM Plex Sans" w:hAnsi="IBM Plex Sans"/>
          <w:b/>
          <w:sz w:val="20"/>
          <w:szCs w:val="20"/>
        </w:rPr>
        <w:t>Občina Hrastnik, Pot Vitka Pavliča 5, Hrastnik, ki jo zastopa  župan Marko FUNKL (v nadaljevanju naročnik)</w:t>
      </w:r>
    </w:p>
    <w:p w:rsidR="00310083" w:rsidRPr="00B201A6" w:rsidRDefault="00310083" w:rsidP="00310083">
      <w:pPr>
        <w:rPr>
          <w:rFonts w:ascii="IBM Plex Sans" w:hAnsi="IBM Plex Sans"/>
          <w:sz w:val="20"/>
          <w:szCs w:val="20"/>
        </w:rPr>
      </w:pPr>
      <w:r w:rsidRPr="00B201A6">
        <w:rPr>
          <w:rFonts w:ascii="IBM Plex Sans" w:hAnsi="IBM Plex Sans"/>
          <w:sz w:val="20"/>
          <w:szCs w:val="20"/>
        </w:rPr>
        <w:t xml:space="preserve">Davčna številka: </w:t>
      </w:r>
      <w:r w:rsidRPr="00B201A6">
        <w:rPr>
          <w:rFonts w:ascii="IBM Plex Sans" w:hAnsi="IBM Plex Sans" w:cs="Calibri"/>
          <w:sz w:val="20"/>
          <w:szCs w:val="20"/>
        </w:rPr>
        <w:t>83246474</w:t>
      </w:r>
      <w:r w:rsidRPr="00B201A6">
        <w:rPr>
          <w:rFonts w:ascii="IBM Plex Sans" w:hAnsi="IBM Plex Sans"/>
          <w:sz w:val="20"/>
          <w:szCs w:val="20"/>
        </w:rPr>
        <w:br/>
        <w:t xml:space="preserve">Matična številka: </w:t>
      </w:r>
      <w:r w:rsidRPr="00B201A6">
        <w:rPr>
          <w:rFonts w:ascii="IBM Plex Sans" w:hAnsi="IBM Plex Sans" w:cs="Calibri"/>
          <w:sz w:val="20"/>
          <w:szCs w:val="20"/>
        </w:rPr>
        <w:t>5880181</w:t>
      </w:r>
    </w:p>
    <w:p w:rsidR="00310083" w:rsidRPr="00B201A6" w:rsidRDefault="00310083" w:rsidP="00310083">
      <w:pPr>
        <w:jc w:val="both"/>
        <w:rPr>
          <w:rFonts w:ascii="IBM Plex Sans" w:hAnsi="IBM Plex Sans" w:cs="Calibri"/>
          <w:sz w:val="20"/>
          <w:szCs w:val="20"/>
        </w:rPr>
      </w:pPr>
    </w:p>
    <w:p w:rsidR="00310083" w:rsidRPr="00B201A6" w:rsidRDefault="00310083" w:rsidP="00310083">
      <w:pPr>
        <w:jc w:val="both"/>
        <w:rPr>
          <w:rFonts w:ascii="IBM Plex Sans" w:hAnsi="IBM Plex Sans" w:cs="Calibri"/>
          <w:sz w:val="20"/>
          <w:szCs w:val="20"/>
        </w:rPr>
      </w:pPr>
      <w:r w:rsidRPr="00B201A6">
        <w:rPr>
          <w:rFonts w:ascii="IBM Plex Sans" w:hAnsi="IBM Plex Sans" w:cs="Calibri"/>
          <w:sz w:val="20"/>
          <w:szCs w:val="20"/>
        </w:rPr>
        <w:t xml:space="preserve">in </w:t>
      </w:r>
    </w:p>
    <w:p w:rsidR="00310083" w:rsidRPr="00B201A6" w:rsidRDefault="00310083" w:rsidP="00310083">
      <w:pPr>
        <w:jc w:val="both"/>
        <w:rPr>
          <w:rFonts w:ascii="IBM Plex Sans" w:hAnsi="IBM Plex Sans" w:cs="Calibri"/>
          <w:sz w:val="20"/>
          <w:szCs w:val="20"/>
        </w:rPr>
      </w:pPr>
    </w:p>
    <w:p w:rsidR="00310083" w:rsidRPr="00B201A6" w:rsidRDefault="00310083" w:rsidP="00310083">
      <w:pPr>
        <w:rPr>
          <w:rFonts w:ascii="IBM Plex Sans" w:hAnsi="IBM Plex Sans"/>
          <w:b/>
          <w:sz w:val="20"/>
          <w:szCs w:val="20"/>
        </w:rPr>
      </w:pPr>
      <w:r w:rsidRPr="00B201A6">
        <w:rPr>
          <w:rFonts w:ascii="IBM Plex Sans" w:hAnsi="IBM Plex Sans"/>
          <w:b/>
          <w:sz w:val="20"/>
          <w:szCs w:val="20"/>
        </w:rPr>
        <w:t>Izvajalec LPŠ</w:t>
      </w:r>
      <w:r w:rsidRPr="00B201A6">
        <w:rPr>
          <w:rFonts w:ascii="IBM Plex Sans" w:hAnsi="IBM Plex Sans"/>
          <w:sz w:val="20"/>
          <w:szCs w:val="20"/>
        </w:rPr>
        <w:t xml:space="preserve">___________________________________________________ </w:t>
      </w:r>
      <w:r w:rsidRPr="00B201A6">
        <w:rPr>
          <w:rFonts w:ascii="IBM Plex Sans" w:hAnsi="IBM Plex Sans"/>
          <w:b/>
          <w:sz w:val="20"/>
          <w:szCs w:val="20"/>
        </w:rPr>
        <w:t xml:space="preserve">(v nadaljevanju izvajalec), ki ga zastopa predsednik/ca </w:t>
      </w:r>
      <w:r w:rsidRPr="00B201A6">
        <w:rPr>
          <w:rFonts w:ascii="IBM Plex Sans" w:hAnsi="IBM Plex Sans"/>
          <w:sz w:val="20"/>
          <w:szCs w:val="20"/>
        </w:rPr>
        <w:t>_______________________________</w:t>
      </w:r>
    </w:p>
    <w:p w:rsidR="00310083" w:rsidRPr="00B201A6" w:rsidRDefault="00310083" w:rsidP="00310083">
      <w:pPr>
        <w:rPr>
          <w:rFonts w:ascii="IBM Plex Sans" w:hAnsi="IBM Plex Sans"/>
          <w:sz w:val="20"/>
          <w:szCs w:val="20"/>
        </w:rPr>
      </w:pPr>
      <w:r w:rsidRPr="00B201A6">
        <w:rPr>
          <w:rFonts w:ascii="IBM Plex Sans" w:hAnsi="IBM Plex Sans"/>
          <w:sz w:val="20"/>
          <w:szCs w:val="20"/>
        </w:rPr>
        <w:t>Davčna št.: _______________</w:t>
      </w:r>
    </w:p>
    <w:p w:rsidR="00310083" w:rsidRPr="00B201A6" w:rsidRDefault="00310083" w:rsidP="00310083">
      <w:pPr>
        <w:rPr>
          <w:rFonts w:ascii="IBM Plex Sans" w:hAnsi="IBM Plex Sans"/>
          <w:sz w:val="20"/>
          <w:szCs w:val="20"/>
        </w:rPr>
      </w:pPr>
      <w:r w:rsidRPr="00B201A6">
        <w:rPr>
          <w:rFonts w:ascii="IBM Plex Sans" w:hAnsi="IBM Plex Sans"/>
          <w:sz w:val="20"/>
          <w:szCs w:val="20"/>
        </w:rPr>
        <w:t>Matična št.: _______________</w:t>
      </w:r>
    </w:p>
    <w:p w:rsidR="00310083" w:rsidRPr="00B201A6" w:rsidRDefault="00310083" w:rsidP="00310083">
      <w:pPr>
        <w:rPr>
          <w:rFonts w:ascii="IBM Plex Sans" w:hAnsi="IBM Plex Sans"/>
          <w:sz w:val="20"/>
          <w:szCs w:val="20"/>
        </w:rPr>
      </w:pPr>
      <w:r w:rsidRPr="00B201A6">
        <w:rPr>
          <w:rFonts w:ascii="IBM Plex Sans" w:hAnsi="IBM Plex Sans"/>
          <w:sz w:val="20"/>
          <w:szCs w:val="20"/>
        </w:rPr>
        <w:t>Zavezanec za DDV      DA  NE</w:t>
      </w:r>
    </w:p>
    <w:p w:rsidR="00310083" w:rsidRPr="00B201A6" w:rsidRDefault="00310083" w:rsidP="00310083">
      <w:pPr>
        <w:jc w:val="both"/>
        <w:rPr>
          <w:rFonts w:ascii="IBM Plex Sans" w:hAnsi="IBM Plex Sans" w:cs="Calibri"/>
          <w:sz w:val="20"/>
          <w:szCs w:val="20"/>
        </w:rPr>
      </w:pPr>
    </w:p>
    <w:p w:rsidR="00310083" w:rsidRPr="00B201A6" w:rsidRDefault="00310083" w:rsidP="00310083">
      <w:pPr>
        <w:jc w:val="both"/>
        <w:rPr>
          <w:rFonts w:ascii="IBM Plex Sans" w:hAnsi="IBM Plex Sans" w:cs="Calibri"/>
          <w:b/>
          <w:sz w:val="20"/>
          <w:szCs w:val="20"/>
        </w:rPr>
      </w:pPr>
      <w:r w:rsidRPr="00B201A6">
        <w:rPr>
          <w:rFonts w:ascii="IBM Plex Sans" w:hAnsi="IBM Plex Sans" w:cs="Calibri"/>
          <w:sz w:val="20"/>
          <w:szCs w:val="20"/>
        </w:rPr>
        <w:t>skleneta</w:t>
      </w:r>
      <w:r w:rsidRPr="00B201A6">
        <w:rPr>
          <w:rFonts w:ascii="IBM Plex Sans" w:hAnsi="IBM Plex Sans" w:cs="Calibri"/>
          <w:b/>
          <w:sz w:val="20"/>
          <w:szCs w:val="20"/>
        </w:rPr>
        <w:t xml:space="preserve"> </w:t>
      </w:r>
      <w:r w:rsidRPr="00B201A6">
        <w:rPr>
          <w:rFonts w:ascii="IBM Plex Sans" w:hAnsi="IBM Plex Sans" w:cs="Calibri"/>
          <w:sz w:val="20"/>
          <w:szCs w:val="20"/>
        </w:rPr>
        <w:t>naslednjo</w:t>
      </w:r>
    </w:p>
    <w:p w:rsidR="00310083" w:rsidRDefault="00310083" w:rsidP="00310083">
      <w:pPr>
        <w:jc w:val="both"/>
        <w:rPr>
          <w:rFonts w:ascii="IBM Plex Sans" w:hAnsi="IBM Plex Sans" w:cs="Calibri"/>
          <w:sz w:val="20"/>
          <w:szCs w:val="20"/>
        </w:rPr>
      </w:pPr>
    </w:p>
    <w:p w:rsidR="00310083" w:rsidRPr="00B201A6" w:rsidRDefault="00310083" w:rsidP="00310083">
      <w:pPr>
        <w:jc w:val="both"/>
        <w:rPr>
          <w:rFonts w:ascii="IBM Plex Sans" w:hAnsi="IBM Plex Sans" w:cs="Calibri"/>
          <w:sz w:val="20"/>
          <w:szCs w:val="20"/>
        </w:rPr>
      </w:pPr>
    </w:p>
    <w:p w:rsidR="00310083" w:rsidRPr="00B201A6" w:rsidRDefault="00310083" w:rsidP="00310083">
      <w:pPr>
        <w:jc w:val="center"/>
        <w:rPr>
          <w:rFonts w:ascii="IBM Plex Sans" w:hAnsi="IBM Plex Sans" w:cs="Calibri"/>
          <w:b/>
          <w:bCs/>
          <w:sz w:val="20"/>
          <w:szCs w:val="20"/>
        </w:rPr>
      </w:pPr>
      <w:r w:rsidRPr="00B201A6">
        <w:rPr>
          <w:rFonts w:ascii="IBM Plex Sans" w:hAnsi="IBM Plex Sans" w:cs="Calibri"/>
          <w:b/>
          <w:bCs/>
          <w:sz w:val="20"/>
          <w:szCs w:val="20"/>
        </w:rPr>
        <w:t>POGODBO št. ___</w:t>
      </w:r>
    </w:p>
    <w:p w:rsidR="00310083" w:rsidRPr="00B201A6" w:rsidRDefault="00310083" w:rsidP="00310083">
      <w:pPr>
        <w:jc w:val="center"/>
        <w:rPr>
          <w:rFonts w:ascii="IBM Plex Sans" w:hAnsi="IBM Plex Sans" w:cs="Calibri"/>
          <w:b/>
          <w:bCs/>
          <w:sz w:val="20"/>
          <w:szCs w:val="20"/>
        </w:rPr>
      </w:pPr>
      <w:r w:rsidRPr="00B201A6">
        <w:rPr>
          <w:rFonts w:ascii="IBM Plex Sans" w:hAnsi="IBM Plex Sans" w:cs="Calibri"/>
          <w:b/>
          <w:bCs/>
          <w:sz w:val="20"/>
          <w:szCs w:val="20"/>
        </w:rPr>
        <w:t>O SOFINANCIRANJU LETNEGA PROGRAMA ŠPORTA V OBČINI HRASTNIK V LETU 2021</w:t>
      </w:r>
    </w:p>
    <w:p w:rsidR="00310083" w:rsidRPr="00B201A6" w:rsidRDefault="00310083" w:rsidP="00310083">
      <w:pPr>
        <w:jc w:val="both"/>
        <w:rPr>
          <w:rFonts w:ascii="IBM Plex Sans" w:hAnsi="IBM Plex Sans" w:cs="Calibri"/>
          <w:b/>
          <w:sz w:val="20"/>
          <w:szCs w:val="20"/>
        </w:rPr>
      </w:pPr>
    </w:p>
    <w:p w:rsidR="00310083" w:rsidRPr="00B201A6" w:rsidRDefault="00310083" w:rsidP="00310083">
      <w:pPr>
        <w:jc w:val="both"/>
        <w:rPr>
          <w:rFonts w:ascii="IBM Plex Sans" w:hAnsi="IBM Plex Sans" w:cs="Calibri"/>
          <w:b/>
          <w:sz w:val="20"/>
          <w:szCs w:val="20"/>
        </w:rPr>
      </w:pPr>
    </w:p>
    <w:p w:rsidR="00310083" w:rsidRPr="00B201A6" w:rsidRDefault="00310083" w:rsidP="00310083">
      <w:pPr>
        <w:numPr>
          <w:ilvl w:val="0"/>
          <w:numId w:val="2"/>
        </w:numPr>
        <w:jc w:val="center"/>
        <w:rPr>
          <w:rFonts w:ascii="IBM Plex Sans" w:hAnsi="IBM Plex Sans" w:cs="Calibri"/>
          <w:sz w:val="20"/>
          <w:szCs w:val="20"/>
        </w:rPr>
      </w:pPr>
      <w:r w:rsidRPr="00B201A6">
        <w:rPr>
          <w:rFonts w:ascii="IBM Plex Sans" w:hAnsi="IBM Plex Sans" w:cs="Calibri"/>
          <w:sz w:val="20"/>
          <w:szCs w:val="20"/>
        </w:rPr>
        <w:t>člen</w:t>
      </w:r>
    </w:p>
    <w:p w:rsidR="00310083" w:rsidRPr="00B201A6" w:rsidRDefault="00310083" w:rsidP="00310083">
      <w:pPr>
        <w:jc w:val="both"/>
        <w:rPr>
          <w:rFonts w:ascii="IBM Plex Sans" w:hAnsi="IBM Plex Sans" w:cs="Calibri"/>
          <w:sz w:val="20"/>
          <w:szCs w:val="20"/>
        </w:rPr>
      </w:pPr>
      <w:r w:rsidRPr="00B201A6">
        <w:rPr>
          <w:rFonts w:ascii="IBM Plex Sans" w:hAnsi="IBM Plex Sans" w:cs="Calibri"/>
          <w:sz w:val="20"/>
          <w:szCs w:val="20"/>
        </w:rPr>
        <w:t>Pogodbeni stranki uvodoma ugotavljata, da:</w:t>
      </w:r>
    </w:p>
    <w:p w:rsidR="00310083" w:rsidRPr="00B201A6" w:rsidRDefault="00310083" w:rsidP="00310083">
      <w:pPr>
        <w:numPr>
          <w:ilvl w:val="0"/>
          <w:numId w:val="3"/>
        </w:numPr>
        <w:jc w:val="both"/>
        <w:rPr>
          <w:rFonts w:ascii="IBM Plex Sans" w:hAnsi="IBM Plex Sans" w:cs="Calibri"/>
          <w:sz w:val="20"/>
          <w:szCs w:val="20"/>
        </w:rPr>
      </w:pPr>
      <w:r w:rsidRPr="00B201A6">
        <w:rPr>
          <w:rFonts w:ascii="IBM Plex Sans" w:hAnsi="IBM Plex Sans" w:cs="Calibri"/>
          <w:sz w:val="20"/>
          <w:szCs w:val="20"/>
        </w:rPr>
        <w:t>je naročnik na osnovi Odloka o postopku sofinanciranja letnega programa športa v Občini Hrastnik (UVZ, št. 31/2017) in LPŠ v občini Hrastnik za leto 2021 (UVZ, št. 37/2020) objavil javni razpis (v nadaljevanju: JR) za sofinanciranje letnega programa športa v Občini Hrastnik za leto 2021 in izmed prispelih ponudb za izvajalca športnih programov izbra</w:t>
      </w:r>
      <w:r>
        <w:rPr>
          <w:rFonts w:ascii="IBM Plex Sans" w:hAnsi="IBM Plex Sans" w:cs="Calibri"/>
          <w:sz w:val="20"/>
          <w:szCs w:val="20"/>
        </w:rPr>
        <w:t>l ________________________________________</w:t>
      </w:r>
      <w:r w:rsidRPr="00B201A6">
        <w:rPr>
          <w:rFonts w:ascii="IBM Plex Sans" w:hAnsi="IBM Plex Sans" w:cs="Calibri"/>
          <w:sz w:val="20"/>
          <w:szCs w:val="20"/>
        </w:rPr>
        <w:t>.</w:t>
      </w:r>
    </w:p>
    <w:p w:rsidR="00310083" w:rsidRPr="00B201A6" w:rsidRDefault="00310083" w:rsidP="00310083">
      <w:pPr>
        <w:numPr>
          <w:ilvl w:val="0"/>
          <w:numId w:val="3"/>
        </w:numPr>
        <w:jc w:val="both"/>
        <w:rPr>
          <w:rFonts w:ascii="IBM Plex Sans" w:hAnsi="IBM Plex Sans" w:cs="Calibri"/>
          <w:sz w:val="20"/>
          <w:szCs w:val="20"/>
        </w:rPr>
      </w:pPr>
      <w:r w:rsidRPr="00B201A6">
        <w:rPr>
          <w:rFonts w:ascii="IBM Plex Sans" w:hAnsi="IBM Plex Sans" w:cs="Calibri"/>
          <w:sz w:val="20"/>
          <w:szCs w:val="20"/>
        </w:rPr>
        <w:t>je bilo v postopku JR ugotovljeno, da je vloga izvajalca popolna, pravočasna in jo je podal upravičen predlagatelj, ki izpolnjuje pogoje, ki so bili določeni v JR,</w:t>
      </w:r>
    </w:p>
    <w:p w:rsidR="00310083" w:rsidRPr="00B201A6" w:rsidRDefault="00310083" w:rsidP="00310083">
      <w:pPr>
        <w:numPr>
          <w:ilvl w:val="0"/>
          <w:numId w:val="3"/>
        </w:numPr>
        <w:jc w:val="both"/>
        <w:rPr>
          <w:rFonts w:ascii="IBM Plex Sans" w:hAnsi="IBM Plex Sans" w:cs="Calibri"/>
          <w:sz w:val="20"/>
          <w:szCs w:val="20"/>
        </w:rPr>
      </w:pPr>
      <w:r w:rsidRPr="00B201A6">
        <w:rPr>
          <w:rFonts w:ascii="IBM Plex Sans" w:hAnsi="IBM Plex Sans" w:cs="Calibri"/>
          <w:sz w:val="20"/>
          <w:szCs w:val="20"/>
        </w:rPr>
        <w:t>je vlogo na podlagi Pogojev in meril za sofinanciranje LPŠ v Občini Hrastnik za leto 2021 pregledala in ocenila Komisija za izvedbo JR in predlagala dokončno višino dodeljenih sredstev.</w:t>
      </w:r>
    </w:p>
    <w:p w:rsidR="00310083" w:rsidRPr="00B201A6" w:rsidRDefault="00310083" w:rsidP="00310083">
      <w:pPr>
        <w:jc w:val="both"/>
        <w:rPr>
          <w:rFonts w:ascii="IBM Plex Sans" w:hAnsi="IBM Plex Sans" w:cs="Calibri"/>
          <w:sz w:val="20"/>
          <w:szCs w:val="20"/>
        </w:rPr>
      </w:pPr>
    </w:p>
    <w:p w:rsidR="00310083" w:rsidRPr="00B201A6" w:rsidRDefault="00310083" w:rsidP="00310083">
      <w:pPr>
        <w:numPr>
          <w:ilvl w:val="0"/>
          <w:numId w:val="2"/>
        </w:numPr>
        <w:jc w:val="center"/>
        <w:rPr>
          <w:rFonts w:ascii="IBM Plex Sans" w:hAnsi="IBM Plex Sans" w:cs="Calibri"/>
          <w:sz w:val="20"/>
          <w:szCs w:val="20"/>
        </w:rPr>
      </w:pPr>
      <w:r w:rsidRPr="00B201A6">
        <w:rPr>
          <w:rFonts w:ascii="IBM Plex Sans" w:hAnsi="IBM Plex Sans" w:cs="Calibri"/>
          <w:sz w:val="20"/>
          <w:szCs w:val="20"/>
        </w:rPr>
        <w:t>člen</w:t>
      </w:r>
    </w:p>
    <w:p w:rsidR="00310083" w:rsidRPr="00B201A6" w:rsidRDefault="00310083" w:rsidP="00310083">
      <w:pPr>
        <w:jc w:val="both"/>
        <w:rPr>
          <w:rFonts w:ascii="IBM Plex Sans" w:hAnsi="IBM Plex Sans" w:cs="Calibri"/>
          <w:sz w:val="20"/>
          <w:szCs w:val="20"/>
        </w:rPr>
      </w:pPr>
      <w:r w:rsidRPr="00B201A6">
        <w:rPr>
          <w:rFonts w:ascii="IBM Plex Sans" w:hAnsi="IBM Plex Sans" w:cs="Calibri"/>
          <w:sz w:val="20"/>
          <w:szCs w:val="20"/>
        </w:rPr>
        <w:t xml:space="preserve">Na osnovi izdane odločbe št. _______________ z dne _______ so bila v skladu s Pogoji in merili </w:t>
      </w:r>
      <w:r w:rsidRPr="00B201A6">
        <w:rPr>
          <w:rFonts w:ascii="IBM Plex Sans" w:hAnsi="IBM Plex Sans"/>
          <w:sz w:val="20"/>
          <w:szCs w:val="20"/>
        </w:rPr>
        <w:t>za sofinanciranje LPŠ v Občini Hrastnik</w:t>
      </w:r>
      <w:r w:rsidRPr="00B201A6">
        <w:rPr>
          <w:rFonts w:ascii="IBM Plex Sans" w:hAnsi="IBM Plex Sans" w:cs="Calibri"/>
          <w:sz w:val="20"/>
          <w:szCs w:val="20"/>
        </w:rPr>
        <w:t xml:space="preserve"> izvajalcu dodeljena sredstva za izvajanje odobrenih športnih programov in področij, navedenih v prilogi omenjene odločbe.</w:t>
      </w:r>
    </w:p>
    <w:p w:rsidR="00310083" w:rsidRPr="00B201A6" w:rsidRDefault="00310083" w:rsidP="00310083">
      <w:pPr>
        <w:rPr>
          <w:rFonts w:ascii="IBM Plex Sans" w:hAnsi="IBM Plex Sans" w:cs="Calibri"/>
          <w:sz w:val="20"/>
          <w:szCs w:val="20"/>
        </w:rPr>
      </w:pPr>
    </w:p>
    <w:p w:rsidR="00310083" w:rsidRPr="00B201A6" w:rsidRDefault="00310083" w:rsidP="00310083">
      <w:pPr>
        <w:numPr>
          <w:ilvl w:val="0"/>
          <w:numId w:val="2"/>
        </w:numPr>
        <w:jc w:val="center"/>
        <w:rPr>
          <w:rFonts w:ascii="IBM Plex Sans" w:hAnsi="IBM Plex Sans" w:cs="Calibri"/>
          <w:sz w:val="20"/>
          <w:szCs w:val="20"/>
        </w:rPr>
      </w:pPr>
      <w:r w:rsidRPr="00B201A6">
        <w:rPr>
          <w:rFonts w:ascii="IBM Plex Sans" w:hAnsi="IBM Plex Sans" w:cs="Calibri"/>
          <w:sz w:val="20"/>
          <w:szCs w:val="20"/>
        </w:rPr>
        <w:t>člen</w:t>
      </w:r>
    </w:p>
    <w:p w:rsidR="00310083" w:rsidRPr="00B201A6" w:rsidRDefault="00310083" w:rsidP="00310083">
      <w:pPr>
        <w:jc w:val="both"/>
        <w:rPr>
          <w:rFonts w:ascii="IBM Plex Sans" w:hAnsi="IBM Plex Sans" w:cs="Calibri"/>
          <w:color w:val="0070C0"/>
          <w:sz w:val="20"/>
          <w:szCs w:val="20"/>
        </w:rPr>
      </w:pPr>
      <w:r w:rsidRPr="00B201A6">
        <w:rPr>
          <w:rFonts w:ascii="IBM Plex Sans" w:hAnsi="IBM Plex Sans" w:cs="Calibri"/>
          <w:sz w:val="20"/>
          <w:szCs w:val="20"/>
        </w:rPr>
        <w:t>Izvajalec se zavezuje, da bo športne programe in področja, ki so predmet te pogodbe, izvajal strokovno in v smislu namenske ter racionalne porabe proračunskih sredstev in bodo realizirani v času od 1. 1. 2021 do 31. 12. 2021</w:t>
      </w:r>
      <w:r w:rsidRPr="00B201A6">
        <w:rPr>
          <w:rFonts w:ascii="IBM Plex Sans" w:hAnsi="IBM Plex Sans" w:cs="Calibri"/>
          <w:color w:val="0070C0"/>
          <w:sz w:val="20"/>
          <w:szCs w:val="20"/>
        </w:rPr>
        <w:t>.</w:t>
      </w:r>
    </w:p>
    <w:p w:rsidR="00310083" w:rsidRPr="00B201A6" w:rsidRDefault="00310083" w:rsidP="00310083">
      <w:pPr>
        <w:rPr>
          <w:rFonts w:ascii="IBM Plex Sans" w:hAnsi="IBM Plex Sans" w:cs="Calibri"/>
          <w:color w:val="0070C0"/>
          <w:sz w:val="20"/>
          <w:szCs w:val="20"/>
        </w:rPr>
      </w:pPr>
    </w:p>
    <w:p w:rsidR="00310083" w:rsidRPr="00B201A6" w:rsidRDefault="00310083" w:rsidP="00310083">
      <w:pPr>
        <w:numPr>
          <w:ilvl w:val="0"/>
          <w:numId w:val="2"/>
        </w:numPr>
        <w:jc w:val="center"/>
        <w:rPr>
          <w:rFonts w:ascii="IBM Plex Sans" w:hAnsi="IBM Plex Sans" w:cs="Calibri"/>
          <w:sz w:val="20"/>
          <w:szCs w:val="20"/>
        </w:rPr>
      </w:pPr>
      <w:r w:rsidRPr="00B201A6">
        <w:rPr>
          <w:rFonts w:ascii="IBM Plex Sans" w:hAnsi="IBM Plex Sans" w:cs="Calibri"/>
          <w:sz w:val="20"/>
          <w:szCs w:val="20"/>
        </w:rPr>
        <w:t>člen</w:t>
      </w:r>
    </w:p>
    <w:p w:rsidR="00310083" w:rsidRPr="00B201A6" w:rsidRDefault="00310083" w:rsidP="00310083">
      <w:pPr>
        <w:jc w:val="both"/>
        <w:rPr>
          <w:rFonts w:ascii="IBM Plex Sans" w:hAnsi="IBM Plex Sans" w:cs="Calibri"/>
          <w:sz w:val="20"/>
          <w:szCs w:val="20"/>
        </w:rPr>
      </w:pPr>
      <w:r w:rsidRPr="00B201A6">
        <w:rPr>
          <w:rFonts w:ascii="IBM Plex Sans" w:hAnsi="IBM Plex Sans" w:cs="Calibri"/>
          <w:sz w:val="20"/>
          <w:szCs w:val="20"/>
        </w:rPr>
        <w:t xml:space="preserve">Naročnik bo za izvedbo športnih programov, razvojnih dejavnosti, organiziranosti in športnih prireditev v letu 2021 izvajalcu zagotovil sredstva </w:t>
      </w:r>
      <w:r w:rsidRPr="00B201A6">
        <w:rPr>
          <w:rFonts w:ascii="IBM Plex Sans" w:hAnsi="IBM Plex Sans" w:cs="Calibri"/>
          <w:bCs/>
          <w:sz w:val="20"/>
          <w:szCs w:val="20"/>
        </w:rPr>
        <w:t xml:space="preserve">v skupni višini __________ EUR, ki </w:t>
      </w:r>
      <w:r w:rsidRPr="00B201A6">
        <w:rPr>
          <w:rFonts w:ascii="IBM Plex Sans" w:hAnsi="IBM Plex Sans"/>
          <w:sz w:val="20"/>
          <w:szCs w:val="20"/>
        </w:rPr>
        <w:t xml:space="preserve">so zagotovljena na proračunski postavki 4118001, k: 412000. </w:t>
      </w:r>
      <w:r w:rsidRPr="00B201A6">
        <w:rPr>
          <w:rFonts w:ascii="IBM Plex Sans" w:hAnsi="IBM Plex Sans" w:cs="Calibri"/>
          <w:sz w:val="20"/>
          <w:szCs w:val="20"/>
        </w:rPr>
        <w:t xml:space="preserve">Specifikacija dodeljenih sredstev po priznanih športnih programih in področjih je obvezna priloga te pogodbe. </w:t>
      </w:r>
    </w:p>
    <w:p w:rsidR="00310083" w:rsidRPr="00B201A6" w:rsidRDefault="00310083" w:rsidP="00310083">
      <w:pPr>
        <w:jc w:val="both"/>
        <w:rPr>
          <w:rFonts w:ascii="IBM Plex Sans" w:hAnsi="IBM Plex Sans" w:cs="Calibri"/>
          <w:sz w:val="20"/>
          <w:szCs w:val="20"/>
        </w:rPr>
      </w:pPr>
      <w:bookmarkStart w:id="0" w:name="_Hlk29278014"/>
    </w:p>
    <w:p w:rsidR="00310083" w:rsidRPr="00B201A6" w:rsidRDefault="00310083" w:rsidP="00310083">
      <w:pPr>
        <w:jc w:val="both"/>
        <w:rPr>
          <w:rFonts w:ascii="IBM Plex Sans" w:hAnsi="IBM Plex Sans" w:cs="Calibri"/>
          <w:sz w:val="20"/>
          <w:szCs w:val="20"/>
        </w:rPr>
      </w:pPr>
      <w:r w:rsidRPr="00B201A6">
        <w:rPr>
          <w:rFonts w:ascii="IBM Plex Sans" w:hAnsi="IBM Plex Sans" w:cs="Calibri"/>
          <w:sz w:val="20"/>
          <w:szCs w:val="20"/>
        </w:rPr>
        <w:t xml:space="preserve">Naročnik bo sredstva zagotavljal po naslednji dinamiki: </w:t>
      </w:r>
    </w:p>
    <w:p w:rsidR="00310083" w:rsidRPr="00B201A6" w:rsidRDefault="00310083" w:rsidP="00310083">
      <w:pPr>
        <w:pStyle w:val="Odstavekseznama"/>
        <w:numPr>
          <w:ilvl w:val="0"/>
          <w:numId w:val="5"/>
        </w:numPr>
        <w:jc w:val="both"/>
        <w:rPr>
          <w:rFonts w:ascii="IBM Plex Sans" w:hAnsi="IBM Plex Sans" w:cs="Calibri"/>
          <w:sz w:val="20"/>
        </w:rPr>
      </w:pPr>
      <w:r w:rsidRPr="00B201A6">
        <w:rPr>
          <w:rFonts w:ascii="IBM Plex Sans" w:hAnsi="IBM Plex Sans" w:cs="Calibri"/>
          <w:sz w:val="20"/>
        </w:rPr>
        <w:t>1. del: v 15. dneh od podpisa pogodbe (50 %),</w:t>
      </w:r>
    </w:p>
    <w:p w:rsidR="00310083" w:rsidRPr="00B201A6" w:rsidRDefault="00310083" w:rsidP="00310083">
      <w:pPr>
        <w:pStyle w:val="Odstavekseznama"/>
        <w:numPr>
          <w:ilvl w:val="0"/>
          <w:numId w:val="5"/>
        </w:numPr>
        <w:jc w:val="both"/>
        <w:rPr>
          <w:rFonts w:ascii="IBM Plex Sans" w:hAnsi="IBM Plex Sans" w:cs="Calibri"/>
          <w:sz w:val="20"/>
        </w:rPr>
      </w:pPr>
      <w:r w:rsidRPr="00B201A6">
        <w:rPr>
          <w:rFonts w:ascii="IBM Plex Sans" w:hAnsi="IBM Plex Sans" w:cs="Calibri"/>
          <w:sz w:val="20"/>
        </w:rPr>
        <w:t xml:space="preserve">2. del: v 10. dneh po oddaji poročila za obdobje januar - junij (40 %), </w:t>
      </w:r>
    </w:p>
    <w:p w:rsidR="00310083" w:rsidRPr="00B201A6" w:rsidRDefault="00310083" w:rsidP="00310083">
      <w:pPr>
        <w:pStyle w:val="Odstavekseznama"/>
        <w:numPr>
          <w:ilvl w:val="0"/>
          <w:numId w:val="5"/>
        </w:numPr>
        <w:jc w:val="both"/>
        <w:rPr>
          <w:rFonts w:ascii="IBM Plex Sans" w:hAnsi="IBM Plex Sans" w:cs="Calibri"/>
          <w:sz w:val="20"/>
        </w:rPr>
      </w:pPr>
      <w:r w:rsidRPr="00B201A6">
        <w:rPr>
          <w:rFonts w:ascii="IBM Plex Sans" w:hAnsi="IBM Plex Sans" w:cs="Calibri"/>
          <w:sz w:val="20"/>
        </w:rPr>
        <w:t>3. del: v 10. dneh po oddaji poročila za obdobje julij - december (10 %),</w:t>
      </w:r>
    </w:p>
    <w:p w:rsidR="00310083" w:rsidRPr="00B201A6" w:rsidRDefault="00310083" w:rsidP="00310083">
      <w:pPr>
        <w:jc w:val="both"/>
        <w:rPr>
          <w:rFonts w:ascii="IBM Plex Sans" w:hAnsi="IBM Plex Sans" w:cs="Calibri"/>
          <w:sz w:val="20"/>
          <w:szCs w:val="20"/>
        </w:rPr>
      </w:pPr>
      <w:r w:rsidRPr="00B201A6">
        <w:rPr>
          <w:rFonts w:ascii="IBM Plex Sans" w:hAnsi="IBM Plex Sans" w:cs="Calibri"/>
          <w:sz w:val="20"/>
          <w:szCs w:val="20"/>
        </w:rPr>
        <w:t>vendar samo ob pogoju, da bo izvajalec v roku dostavil poročila o izvedbi športnih programov in področij, ki jih bo z namenom ažurnega spremljanja izvajanja LPŠ na posebej prirejenih obrazcih objavil naročnik, in sicer:</w:t>
      </w:r>
    </w:p>
    <w:p w:rsidR="00310083" w:rsidRPr="00B201A6" w:rsidRDefault="00310083" w:rsidP="00310083">
      <w:pPr>
        <w:pStyle w:val="Odstavekseznama"/>
        <w:numPr>
          <w:ilvl w:val="0"/>
          <w:numId w:val="6"/>
        </w:numPr>
        <w:jc w:val="both"/>
        <w:rPr>
          <w:rFonts w:ascii="IBM Plex Sans" w:hAnsi="IBM Plex Sans" w:cs="Calibri"/>
          <w:sz w:val="20"/>
        </w:rPr>
      </w:pPr>
      <w:r w:rsidRPr="00B201A6">
        <w:rPr>
          <w:rFonts w:ascii="IBM Plex Sans" w:hAnsi="IBM Plex Sans" w:cs="Calibri"/>
          <w:sz w:val="20"/>
        </w:rPr>
        <w:t xml:space="preserve">za obdobje: januar – junij: najkasneje do 5. julija, </w:t>
      </w:r>
    </w:p>
    <w:p w:rsidR="00310083" w:rsidRPr="00B201A6" w:rsidRDefault="00310083" w:rsidP="00310083">
      <w:pPr>
        <w:pStyle w:val="Odstavekseznama"/>
        <w:numPr>
          <w:ilvl w:val="0"/>
          <w:numId w:val="6"/>
        </w:numPr>
        <w:jc w:val="both"/>
        <w:rPr>
          <w:rFonts w:ascii="IBM Plex Sans" w:hAnsi="IBM Plex Sans" w:cs="Calibri"/>
          <w:sz w:val="20"/>
        </w:rPr>
      </w:pPr>
      <w:r w:rsidRPr="00B201A6">
        <w:rPr>
          <w:rFonts w:ascii="IBM Plex Sans" w:hAnsi="IBM Plex Sans" w:cs="Calibri"/>
          <w:sz w:val="20"/>
        </w:rPr>
        <w:t>za obdobje: julij – december: najkasneje do 6. decembra.</w:t>
      </w:r>
      <w:bookmarkEnd w:id="0"/>
    </w:p>
    <w:p w:rsidR="00310083" w:rsidRDefault="00310083" w:rsidP="00310083">
      <w:pPr>
        <w:jc w:val="both"/>
        <w:rPr>
          <w:rFonts w:ascii="IBM Plex Sans" w:hAnsi="IBM Plex Sans" w:cs="Calibri"/>
          <w:sz w:val="20"/>
          <w:szCs w:val="20"/>
        </w:rPr>
      </w:pPr>
      <w:r w:rsidRPr="00B201A6">
        <w:rPr>
          <w:rFonts w:ascii="IBM Plex Sans" w:hAnsi="IBM Plex Sans" w:cs="Calibri"/>
          <w:sz w:val="20"/>
          <w:szCs w:val="20"/>
        </w:rPr>
        <w:t>Sredstva bo naročnik nakazoval na poslovni račun izvajalca št.: _____________</w:t>
      </w:r>
      <w:r>
        <w:rPr>
          <w:rFonts w:ascii="IBM Plex Sans" w:hAnsi="IBM Plex Sans" w:cs="Calibri"/>
          <w:sz w:val="20"/>
          <w:szCs w:val="20"/>
        </w:rPr>
        <w:t>___________</w:t>
      </w:r>
      <w:r w:rsidRPr="00B201A6">
        <w:rPr>
          <w:rFonts w:ascii="IBM Plex Sans" w:hAnsi="IBM Plex Sans" w:cs="Calibri"/>
          <w:sz w:val="20"/>
          <w:szCs w:val="20"/>
        </w:rPr>
        <w:t xml:space="preserve">__________, </w:t>
      </w:r>
    </w:p>
    <w:p w:rsidR="00310083" w:rsidRPr="00B201A6" w:rsidRDefault="00310083" w:rsidP="00310083">
      <w:pPr>
        <w:jc w:val="both"/>
        <w:rPr>
          <w:rFonts w:ascii="IBM Plex Sans" w:hAnsi="IBM Plex Sans" w:cs="Calibri"/>
          <w:sz w:val="20"/>
          <w:szCs w:val="20"/>
        </w:rPr>
      </w:pPr>
      <w:r w:rsidRPr="00B201A6">
        <w:rPr>
          <w:rFonts w:ascii="IBM Plex Sans" w:hAnsi="IBM Plex Sans" w:cs="Calibri"/>
          <w:sz w:val="20"/>
          <w:szCs w:val="20"/>
        </w:rPr>
        <w:t>odprt pri ____________________.</w:t>
      </w:r>
    </w:p>
    <w:p w:rsidR="00310083" w:rsidRPr="00B201A6" w:rsidRDefault="00310083" w:rsidP="00310083">
      <w:pPr>
        <w:jc w:val="both"/>
        <w:rPr>
          <w:rFonts w:ascii="IBM Plex Sans" w:hAnsi="IBM Plex Sans" w:cs="Calibri"/>
          <w:sz w:val="20"/>
          <w:szCs w:val="20"/>
        </w:rPr>
      </w:pPr>
    </w:p>
    <w:p w:rsidR="00310083" w:rsidRPr="00B201A6" w:rsidRDefault="00310083" w:rsidP="00310083">
      <w:pPr>
        <w:jc w:val="both"/>
        <w:rPr>
          <w:rFonts w:ascii="IBM Plex Sans" w:hAnsi="IBM Plex Sans" w:cs="Calibri"/>
          <w:sz w:val="20"/>
          <w:szCs w:val="20"/>
        </w:rPr>
      </w:pPr>
      <w:r w:rsidRPr="00B201A6">
        <w:rPr>
          <w:rFonts w:ascii="IBM Plex Sans" w:hAnsi="IBM Plex Sans" w:cs="Calibri"/>
          <w:sz w:val="20"/>
          <w:szCs w:val="20"/>
        </w:rPr>
        <w:t xml:space="preserve">Pogodbeni stranki se strinjata, da se višina pogodbenih sredstev zaradi sprememb občinskega proračuna lahko spremeni. Za vsako spremembo višine pogodbenih sredstev bosta pogodbeni stranki sklenili aneks k pogodbi. </w:t>
      </w:r>
    </w:p>
    <w:p w:rsidR="00310083" w:rsidRPr="00B201A6" w:rsidRDefault="00310083" w:rsidP="00310083">
      <w:pPr>
        <w:jc w:val="both"/>
        <w:rPr>
          <w:rFonts w:ascii="IBM Plex Sans" w:hAnsi="IBM Plex Sans" w:cs="Calibri"/>
          <w:sz w:val="20"/>
          <w:szCs w:val="20"/>
        </w:rPr>
      </w:pPr>
    </w:p>
    <w:p w:rsidR="00310083" w:rsidRPr="00B201A6" w:rsidRDefault="00310083" w:rsidP="00310083">
      <w:pPr>
        <w:pStyle w:val="Odstavekseznama"/>
        <w:numPr>
          <w:ilvl w:val="0"/>
          <w:numId w:val="2"/>
        </w:numPr>
        <w:jc w:val="center"/>
        <w:rPr>
          <w:rFonts w:ascii="IBM Plex Sans" w:hAnsi="IBM Plex Sans" w:cs="Calibri"/>
          <w:sz w:val="20"/>
        </w:rPr>
      </w:pPr>
      <w:r w:rsidRPr="00B201A6">
        <w:rPr>
          <w:rFonts w:ascii="IBM Plex Sans" w:hAnsi="IBM Plex Sans" w:cs="Calibri"/>
          <w:sz w:val="20"/>
        </w:rPr>
        <w:t>člen</w:t>
      </w:r>
    </w:p>
    <w:p w:rsidR="00310083" w:rsidRPr="00B201A6" w:rsidRDefault="00310083" w:rsidP="00310083">
      <w:pPr>
        <w:pStyle w:val="Default"/>
        <w:jc w:val="both"/>
        <w:rPr>
          <w:rFonts w:ascii="IBM Plex Sans" w:hAnsi="IBM Plex Sans"/>
          <w:sz w:val="20"/>
          <w:szCs w:val="20"/>
        </w:rPr>
      </w:pPr>
      <w:r w:rsidRPr="00B201A6">
        <w:rPr>
          <w:rFonts w:ascii="IBM Plex Sans" w:hAnsi="IBM Plex Sans"/>
          <w:sz w:val="20"/>
          <w:szCs w:val="20"/>
        </w:rPr>
        <w:t xml:space="preserve">Izvajalec se zavezuje: </w:t>
      </w:r>
    </w:p>
    <w:p w:rsidR="00310083" w:rsidRPr="00B201A6" w:rsidRDefault="00310083" w:rsidP="00310083">
      <w:pPr>
        <w:pStyle w:val="Telobesedila"/>
        <w:rPr>
          <w:rFonts w:ascii="IBM Plex Sans" w:hAnsi="IBM Plex Sans"/>
          <w:sz w:val="20"/>
        </w:rPr>
      </w:pPr>
      <w:r w:rsidRPr="00B201A6">
        <w:rPr>
          <w:rFonts w:ascii="IBM Plex Sans" w:hAnsi="IBM Plex Sans"/>
          <w:sz w:val="20"/>
        </w:rPr>
        <w:t xml:space="preserve">- da bo </w:t>
      </w:r>
      <w:r>
        <w:rPr>
          <w:rFonts w:ascii="IBM Plex Sans" w:hAnsi="IBM Plex Sans"/>
          <w:sz w:val="20"/>
        </w:rPr>
        <w:t>športni program</w:t>
      </w:r>
      <w:r w:rsidRPr="00B201A6">
        <w:rPr>
          <w:rFonts w:ascii="IBM Plex Sans" w:hAnsi="IBM Plex Sans"/>
          <w:sz w:val="20"/>
        </w:rPr>
        <w:t>, ki je predmet te pogodbe, izvajal v skladu s strokovno doktrino in v smislu namenske in racionalne  porabe proračunskih sredstev,</w:t>
      </w:r>
    </w:p>
    <w:p w:rsidR="00310083" w:rsidRPr="00B201A6" w:rsidRDefault="00310083" w:rsidP="00310083">
      <w:pPr>
        <w:autoSpaceDE w:val="0"/>
        <w:autoSpaceDN w:val="0"/>
        <w:adjustRightInd w:val="0"/>
        <w:rPr>
          <w:rFonts w:ascii="IBM Plex Sans" w:hAnsi="IBM Plex Sans" w:cs="Calibri"/>
          <w:color w:val="000000"/>
          <w:sz w:val="20"/>
          <w:szCs w:val="20"/>
        </w:rPr>
      </w:pPr>
      <w:r w:rsidRPr="00B201A6">
        <w:rPr>
          <w:rFonts w:ascii="IBM Plex Sans" w:hAnsi="IBM Plex Sans"/>
          <w:sz w:val="20"/>
          <w:szCs w:val="20"/>
        </w:rPr>
        <w:t xml:space="preserve">- da bo prejeta sredstva uporabil izključno za </w:t>
      </w:r>
      <w:r w:rsidRPr="00B201A6">
        <w:rPr>
          <w:rFonts w:ascii="IBM Plex Sans" w:hAnsi="IBM Plex Sans" w:cs="Calibri"/>
          <w:color w:val="000000"/>
          <w:sz w:val="20"/>
          <w:szCs w:val="20"/>
        </w:rPr>
        <w:t>izvajanje programov po vsebini in obsegu, ki jih je navajal v prijavi na javni razpis</w:t>
      </w:r>
      <w:r w:rsidRPr="00B201A6">
        <w:rPr>
          <w:rFonts w:ascii="IBM Plex Sans" w:hAnsi="IBM Plex Sans"/>
          <w:sz w:val="20"/>
          <w:szCs w:val="20"/>
        </w:rPr>
        <w:t xml:space="preserve">, </w:t>
      </w:r>
    </w:p>
    <w:p w:rsidR="00310083" w:rsidRPr="00B201A6" w:rsidRDefault="00310083" w:rsidP="00310083">
      <w:pPr>
        <w:pStyle w:val="Default"/>
        <w:jc w:val="both"/>
        <w:rPr>
          <w:rFonts w:ascii="IBM Plex Sans" w:hAnsi="IBM Plex Sans"/>
          <w:sz w:val="20"/>
          <w:szCs w:val="20"/>
        </w:rPr>
      </w:pPr>
      <w:r w:rsidRPr="00B201A6">
        <w:rPr>
          <w:rFonts w:ascii="IBM Plex Sans" w:hAnsi="IBM Plex Sans"/>
          <w:sz w:val="20"/>
          <w:szCs w:val="20"/>
        </w:rPr>
        <w:t xml:space="preserve">- da se bo odzval na povabilo Občine Hrastnik ali od nje pooblaščenega organizatorja, k sooblikovanju </w:t>
      </w:r>
      <w:r>
        <w:rPr>
          <w:rFonts w:ascii="IBM Plex Sans" w:hAnsi="IBM Plex Sans"/>
          <w:sz w:val="20"/>
          <w:szCs w:val="20"/>
        </w:rPr>
        <w:t>dogodkov</w:t>
      </w:r>
      <w:r w:rsidRPr="00B201A6">
        <w:rPr>
          <w:rFonts w:ascii="IBM Plex Sans" w:hAnsi="IBM Plex Sans"/>
          <w:sz w:val="20"/>
          <w:szCs w:val="20"/>
        </w:rPr>
        <w:t xml:space="preserve">, ki so v javnem interesu ali </w:t>
      </w:r>
      <w:r>
        <w:rPr>
          <w:rFonts w:ascii="IBM Plex Sans" w:hAnsi="IBM Plex Sans"/>
          <w:sz w:val="20"/>
          <w:szCs w:val="20"/>
        </w:rPr>
        <w:t>dogodkov</w:t>
      </w:r>
      <w:r w:rsidRPr="00B201A6">
        <w:rPr>
          <w:rFonts w:ascii="IBM Plex Sans" w:hAnsi="IBM Plex Sans"/>
          <w:sz w:val="20"/>
          <w:szCs w:val="20"/>
        </w:rPr>
        <w:t xml:space="preserve">, ki služijo </w:t>
      </w:r>
      <w:proofErr w:type="spellStart"/>
      <w:r w:rsidRPr="00B201A6">
        <w:rPr>
          <w:rFonts w:ascii="IBM Plex Sans" w:hAnsi="IBM Plex Sans"/>
          <w:sz w:val="20"/>
          <w:szCs w:val="20"/>
        </w:rPr>
        <w:t>obeležitvi</w:t>
      </w:r>
      <w:proofErr w:type="spellEnd"/>
      <w:r w:rsidRPr="00B201A6">
        <w:rPr>
          <w:rFonts w:ascii="IBM Plex Sans" w:hAnsi="IBM Plex Sans"/>
          <w:sz w:val="20"/>
          <w:szCs w:val="20"/>
        </w:rPr>
        <w:t xml:space="preserve"> državnega ali občinskega praznika oziroma drugega dogodka pomembnega za občino Hrastnik,</w:t>
      </w:r>
    </w:p>
    <w:p w:rsidR="00310083" w:rsidRPr="00B201A6" w:rsidRDefault="00310083" w:rsidP="00310083">
      <w:pPr>
        <w:pStyle w:val="Default"/>
        <w:jc w:val="both"/>
        <w:rPr>
          <w:rFonts w:ascii="IBM Plex Sans" w:hAnsi="IBM Plex Sans"/>
          <w:sz w:val="20"/>
          <w:szCs w:val="20"/>
        </w:rPr>
      </w:pPr>
      <w:r w:rsidRPr="00B201A6">
        <w:rPr>
          <w:rFonts w:ascii="IBM Plex Sans" w:hAnsi="IBM Plex Sans"/>
          <w:sz w:val="20"/>
          <w:szCs w:val="20"/>
        </w:rPr>
        <w:t>- da bo v sporočilih za medije objavil, da je dogodek sofinancirala Občina Hrastnik ter da bo na promocijskih materialih objavil logotip Občine Hrastnik – znak mora biti umeščen skladno s priročnikom celostne grafične podobe občine,</w:t>
      </w:r>
    </w:p>
    <w:p w:rsidR="00310083" w:rsidRPr="00B201A6" w:rsidRDefault="00310083" w:rsidP="00310083">
      <w:pPr>
        <w:pStyle w:val="Default"/>
        <w:jc w:val="both"/>
        <w:rPr>
          <w:rFonts w:ascii="IBM Plex Sans" w:hAnsi="IBM Plex Sans"/>
          <w:sz w:val="20"/>
          <w:szCs w:val="20"/>
        </w:rPr>
      </w:pPr>
      <w:r w:rsidRPr="00B201A6">
        <w:rPr>
          <w:rFonts w:ascii="IBM Plex Sans" w:hAnsi="IBM Plex Sans"/>
          <w:sz w:val="20"/>
          <w:szCs w:val="20"/>
        </w:rPr>
        <w:t xml:space="preserve">- </w:t>
      </w:r>
      <w:r w:rsidRPr="00B201A6">
        <w:rPr>
          <w:rFonts w:ascii="IBM Plex Sans" w:hAnsi="IBM Plex Sans" w:cs="Calibri"/>
          <w:sz w:val="20"/>
          <w:szCs w:val="20"/>
        </w:rPr>
        <w:t>da bo ob posameznem dogodku, ki ga bo organiziral s pomočjo sredstev Občine Hrastnik, objavil logotip Občine Hrastnik na sponzorski tabli, ki bo postavljena v prostoru javnega dogodka, oziroma izobesil transparent z logotipom Občine Hrastnik v prostoru javnega dogodka (transparent izvajalcu zagotovi naročnik).</w:t>
      </w:r>
    </w:p>
    <w:p w:rsidR="00310083" w:rsidRPr="00B201A6" w:rsidRDefault="00310083" w:rsidP="00310083">
      <w:pPr>
        <w:pStyle w:val="Default"/>
        <w:tabs>
          <w:tab w:val="left" w:pos="1327"/>
        </w:tabs>
        <w:jc w:val="both"/>
        <w:rPr>
          <w:rFonts w:ascii="IBM Plex Sans" w:hAnsi="IBM Plex Sans"/>
          <w:sz w:val="20"/>
          <w:szCs w:val="20"/>
        </w:rPr>
      </w:pPr>
      <w:r w:rsidRPr="00B201A6">
        <w:rPr>
          <w:rFonts w:ascii="IBM Plex Sans" w:hAnsi="IBM Plex Sans"/>
          <w:sz w:val="20"/>
          <w:szCs w:val="20"/>
        </w:rPr>
        <w:tab/>
      </w:r>
    </w:p>
    <w:p w:rsidR="00310083" w:rsidRPr="00B201A6" w:rsidRDefault="00310083" w:rsidP="00310083">
      <w:pPr>
        <w:pStyle w:val="Telobesedila"/>
        <w:rPr>
          <w:rFonts w:ascii="IBM Plex Sans" w:hAnsi="IBM Plex Sans"/>
          <w:b/>
          <w:sz w:val="20"/>
        </w:rPr>
      </w:pPr>
      <w:r w:rsidRPr="00B201A6">
        <w:rPr>
          <w:rFonts w:ascii="IBM Plex Sans" w:hAnsi="IBM Plex Sans"/>
          <w:sz w:val="20"/>
        </w:rPr>
        <w:t>Izvajalec ima zagotovljene materialne, prostorske, kadrovske in organizacijske možnosti za izvedbo prijavljenega programa.</w:t>
      </w:r>
    </w:p>
    <w:p w:rsidR="00310083" w:rsidRPr="00B201A6" w:rsidRDefault="00310083" w:rsidP="00310083">
      <w:pPr>
        <w:jc w:val="both"/>
        <w:rPr>
          <w:rFonts w:ascii="IBM Plex Sans" w:hAnsi="IBM Plex Sans" w:cs="Calibri"/>
          <w:sz w:val="20"/>
          <w:szCs w:val="20"/>
        </w:rPr>
      </w:pPr>
    </w:p>
    <w:p w:rsidR="00310083" w:rsidRPr="00B201A6" w:rsidRDefault="00310083" w:rsidP="00310083">
      <w:pPr>
        <w:rPr>
          <w:rFonts w:ascii="IBM Plex Sans" w:hAnsi="IBM Plex Sans" w:cs="Calibri"/>
          <w:sz w:val="20"/>
          <w:szCs w:val="20"/>
        </w:rPr>
      </w:pPr>
    </w:p>
    <w:p w:rsidR="00310083" w:rsidRPr="00B201A6" w:rsidRDefault="00310083" w:rsidP="00310083">
      <w:pPr>
        <w:numPr>
          <w:ilvl w:val="0"/>
          <w:numId w:val="2"/>
        </w:numPr>
        <w:jc w:val="center"/>
        <w:rPr>
          <w:rFonts w:ascii="IBM Plex Sans" w:hAnsi="IBM Plex Sans" w:cs="Calibri"/>
          <w:sz w:val="20"/>
          <w:szCs w:val="20"/>
        </w:rPr>
      </w:pPr>
      <w:r w:rsidRPr="00B201A6">
        <w:rPr>
          <w:rFonts w:ascii="IBM Plex Sans" w:hAnsi="IBM Plex Sans" w:cs="Calibri"/>
          <w:sz w:val="20"/>
          <w:szCs w:val="20"/>
        </w:rPr>
        <w:t>člen</w:t>
      </w:r>
    </w:p>
    <w:p w:rsidR="00310083" w:rsidRPr="00B201A6" w:rsidRDefault="00310083" w:rsidP="00310083">
      <w:pPr>
        <w:jc w:val="both"/>
        <w:rPr>
          <w:rFonts w:ascii="IBM Plex Sans" w:hAnsi="IBM Plex Sans" w:cs="Calibri"/>
          <w:sz w:val="20"/>
          <w:szCs w:val="20"/>
        </w:rPr>
      </w:pPr>
      <w:r w:rsidRPr="00B201A6">
        <w:rPr>
          <w:rFonts w:ascii="IBM Plex Sans" w:hAnsi="IBM Plex Sans" w:cs="Calibri"/>
          <w:sz w:val="20"/>
          <w:szCs w:val="20"/>
        </w:rPr>
        <w:t>Izvajalec izrecno dovoljuje naročniku, da spremlja in nadzira izvajanje programov in porabo sredstev. Pogodbeni stranki soglašata, da lahko naročnik na podlagi ugotovitev izvedenega nadzora:</w:t>
      </w:r>
    </w:p>
    <w:p w:rsidR="00310083" w:rsidRPr="00B201A6" w:rsidRDefault="00310083" w:rsidP="00310083">
      <w:pPr>
        <w:numPr>
          <w:ilvl w:val="0"/>
          <w:numId w:val="1"/>
        </w:numPr>
        <w:jc w:val="both"/>
        <w:rPr>
          <w:rFonts w:ascii="IBM Plex Sans" w:hAnsi="IBM Plex Sans" w:cs="Calibri"/>
          <w:sz w:val="20"/>
          <w:szCs w:val="20"/>
        </w:rPr>
      </w:pPr>
      <w:r w:rsidRPr="00B201A6">
        <w:rPr>
          <w:rFonts w:ascii="IBM Plex Sans" w:hAnsi="IBM Plex Sans" w:cs="Calibri"/>
          <w:sz w:val="20"/>
          <w:szCs w:val="20"/>
        </w:rPr>
        <w:t>ustavi nakazilo, v kolikor izvajalec ne izvaja odobrenih programov,</w:t>
      </w:r>
    </w:p>
    <w:p w:rsidR="00310083" w:rsidRPr="00B201A6" w:rsidRDefault="00310083" w:rsidP="00310083">
      <w:pPr>
        <w:numPr>
          <w:ilvl w:val="0"/>
          <w:numId w:val="1"/>
        </w:numPr>
        <w:jc w:val="both"/>
        <w:rPr>
          <w:rFonts w:ascii="IBM Plex Sans" w:hAnsi="IBM Plex Sans" w:cs="Calibri"/>
          <w:sz w:val="20"/>
          <w:szCs w:val="20"/>
        </w:rPr>
      </w:pPr>
      <w:r w:rsidRPr="00B201A6">
        <w:rPr>
          <w:rFonts w:ascii="IBM Plex Sans" w:hAnsi="IBM Plex Sans" w:cs="Calibri"/>
          <w:sz w:val="20"/>
          <w:szCs w:val="20"/>
        </w:rPr>
        <w:t>ustavi nakazilo in zahteva vračilo sredstev v celoti ali delno skupaj z zakonitimi zamudnimi obrestmi od dneva nakazila dalje, v kolikor izvajalec ne ravna v skladu z določili pogodbe (sredstva koristi nenamensko in v nasprotju s pogodbo).</w:t>
      </w:r>
    </w:p>
    <w:p w:rsidR="00310083" w:rsidRPr="00B201A6" w:rsidRDefault="00310083" w:rsidP="00310083">
      <w:pPr>
        <w:jc w:val="both"/>
        <w:rPr>
          <w:rFonts w:ascii="IBM Plex Sans" w:hAnsi="IBM Plex Sans" w:cs="Calibri"/>
          <w:color w:val="FF0000"/>
          <w:sz w:val="20"/>
          <w:szCs w:val="20"/>
        </w:rPr>
      </w:pPr>
    </w:p>
    <w:p w:rsidR="00310083" w:rsidRPr="00B201A6" w:rsidRDefault="00310083" w:rsidP="00310083">
      <w:pPr>
        <w:jc w:val="both"/>
        <w:rPr>
          <w:rFonts w:ascii="IBM Plex Sans" w:hAnsi="IBM Plex Sans" w:cs="Calibri"/>
          <w:sz w:val="20"/>
          <w:szCs w:val="20"/>
        </w:rPr>
      </w:pPr>
      <w:r w:rsidRPr="00B201A6">
        <w:rPr>
          <w:rFonts w:ascii="IBM Plex Sans" w:hAnsi="IBM Plex Sans" w:cs="Calibri"/>
          <w:sz w:val="20"/>
          <w:szCs w:val="20"/>
        </w:rPr>
        <w:t>V primerih, navedenih v prvem odstavku tega člena, se izvajalec zavezuje, da bo dana sredstva skupaj z zakonitimi zamudnimi obrestmi nakazal na transakcijski račun naročnika najkasneje v 15. dneh po prejemu pisnega poziva s strani naročnika.</w:t>
      </w:r>
    </w:p>
    <w:p w:rsidR="00310083" w:rsidRPr="00B201A6" w:rsidRDefault="00310083" w:rsidP="00310083">
      <w:pPr>
        <w:jc w:val="both"/>
        <w:rPr>
          <w:rFonts w:ascii="IBM Plex Sans" w:hAnsi="IBM Plex Sans" w:cs="Calibri"/>
          <w:sz w:val="20"/>
          <w:szCs w:val="20"/>
        </w:rPr>
      </w:pPr>
    </w:p>
    <w:p w:rsidR="00310083" w:rsidRPr="00B201A6" w:rsidRDefault="00310083" w:rsidP="00310083">
      <w:pPr>
        <w:jc w:val="both"/>
        <w:rPr>
          <w:rFonts w:ascii="IBM Plex Sans" w:hAnsi="IBM Plex Sans" w:cs="Calibri"/>
          <w:color w:val="FF0000"/>
          <w:sz w:val="20"/>
          <w:szCs w:val="20"/>
        </w:rPr>
      </w:pPr>
      <w:r w:rsidRPr="00B201A6">
        <w:rPr>
          <w:rFonts w:ascii="IBM Plex Sans" w:hAnsi="IBM Plex Sans" w:cs="Calibri"/>
          <w:sz w:val="20"/>
          <w:szCs w:val="20"/>
        </w:rPr>
        <w:t>V primeru, da bo izvajalec moral vrniti prejeta sredstva z zamudnimi obrestmi, se iz tega naslova izrecno odpoveduje uveljavljati kakršnekoli odškodninske ali druge zahtevke nasproti naročniku</w:t>
      </w:r>
      <w:r w:rsidRPr="00B201A6">
        <w:rPr>
          <w:rFonts w:ascii="IBM Plex Sans" w:hAnsi="IBM Plex Sans" w:cs="Calibri"/>
          <w:color w:val="FF0000"/>
          <w:sz w:val="20"/>
          <w:szCs w:val="20"/>
        </w:rPr>
        <w:t>.</w:t>
      </w:r>
    </w:p>
    <w:p w:rsidR="00310083" w:rsidRPr="00B201A6" w:rsidRDefault="00310083" w:rsidP="00310083">
      <w:pPr>
        <w:jc w:val="both"/>
        <w:rPr>
          <w:rFonts w:ascii="IBM Plex Sans" w:hAnsi="IBM Plex Sans" w:cs="Calibri"/>
          <w:sz w:val="20"/>
          <w:szCs w:val="20"/>
        </w:rPr>
      </w:pPr>
    </w:p>
    <w:p w:rsidR="00310083" w:rsidRPr="00B201A6" w:rsidRDefault="00310083" w:rsidP="00310083">
      <w:pPr>
        <w:jc w:val="both"/>
        <w:rPr>
          <w:rFonts w:ascii="IBM Plex Sans" w:hAnsi="IBM Plex Sans" w:cs="Calibri"/>
          <w:sz w:val="20"/>
          <w:szCs w:val="20"/>
        </w:rPr>
      </w:pPr>
      <w:r w:rsidRPr="00B201A6">
        <w:rPr>
          <w:rFonts w:ascii="IBM Plex Sans" w:hAnsi="IBM Plex Sans" w:cs="Calibri"/>
          <w:sz w:val="20"/>
          <w:szCs w:val="20"/>
        </w:rPr>
        <w:t>Izvajalec, ki krši določila te pogodbe in je to nesporno ugotovljeno v procesu nadzora, ne more kandidirati za proračunska sredstva na naslednjem javnem razpisu za sofinanciranje Letnega programa športa v Občini Hrastnik.</w:t>
      </w:r>
    </w:p>
    <w:p w:rsidR="00310083" w:rsidRPr="00B201A6" w:rsidRDefault="00310083" w:rsidP="00310083">
      <w:pPr>
        <w:jc w:val="both"/>
        <w:rPr>
          <w:rFonts w:ascii="IBM Plex Sans" w:hAnsi="IBM Plex Sans" w:cs="Calibri"/>
          <w:sz w:val="20"/>
          <w:szCs w:val="20"/>
        </w:rPr>
      </w:pPr>
    </w:p>
    <w:p w:rsidR="00310083" w:rsidRPr="00B201A6" w:rsidRDefault="00310083" w:rsidP="00310083">
      <w:pPr>
        <w:jc w:val="both"/>
        <w:rPr>
          <w:rFonts w:ascii="IBM Plex Sans" w:hAnsi="IBM Plex Sans" w:cs="Calibri"/>
          <w:sz w:val="20"/>
          <w:szCs w:val="20"/>
        </w:rPr>
      </w:pPr>
      <w:r w:rsidRPr="00B201A6">
        <w:rPr>
          <w:rFonts w:ascii="IBM Plex Sans" w:hAnsi="IBM Plex Sans" w:cs="Calibri"/>
          <w:sz w:val="20"/>
          <w:szCs w:val="20"/>
        </w:rPr>
        <w:t xml:space="preserve">Vsaka pogodbena stranka ima možnost odstopa od pogodbe, odpovedi pogodbe oziroma razveljavitve pogodbe, a se v takšnem primeru uporabljajo določila splošnega dela veljavnega Obligacijskega zakonika. </w:t>
      </w:r>
    </w:p>
    <w:p w:rsidR="00310083" w:rsidRPr="00B201A6" w:rsidRDefault="00310083" w:rsidP="00310083">
      <w:pPr>
        <w:rPr>
          <w:rFonts w:ascii="IBM Plex Sans" w:hAnsi="IBM Plex Sans" w:cs="Calibri"/>
          <w:sz w:val="20"/>
          <w:szCs w:val="20"/>
        </w:rPr>
      </w:pPr>
    </w:p>
    <w:p w:rsidR="00310083" w:rsidRPr="00B201A6" w:rsidRDefault="00310083" w:rsidP="00310083">
      <w:pPr>
        <w:numPr>
          <w:ilvl w:val="0"/>
          <w:numId w:val="2"/>
        </w:numPr>
        <w:jc w:val="center"/>
        <w:rPr>
          <w:rFonts w:ascii="IBM Plex Sans" w:hAnsi="IBM Plex Sans" w:cs="Calibri"/>
          <w:sz w:val="20"/>
          <w:szCs w:val="20"/>
        </w:rPr>
      </w:pPr>
      <w:r w:rsidRPr="00B201A6">
        <w:rPr>
          <w:rFonts w:ascii="IBM Plex Sans" w:hAnsi="IBM Plex Sans" w:cs="Calibri"/>
          <w:sz w:val="20"/>
          <w:szCs w:val="20"/>
        </w:rPr>
        <w:t>člen</w:t>
      </w:r>
    </w:p>
    <w:p w:rsidR="00310083" w:rsidRPr="00B201A6" w:rsidRDefault="00310083" w:rsidP="00310083">
      <w:pPr>
        <w:jc w:val="both"/>
        <w:rPr>
          <w:rFonts w:ascii="IBM Plex Sans" w:hAnsi="IBM Plex Sans" w:cs="Calibri"/>
          <w:sz w:val="20"/>
          <w:szCs w:val="20"/>
        </w:rPr>
      </w:pPr>
      <w:r w:rsidRPr="00B201A6">
        <w:rPr>
          <w:rFonts w:ascii="IBM Plex Sans" w:hAnsi="IBM Plex Sans" w:cs="Calibri"/>
          <w:sz w:val="20"/>
          <w:szCs w:val="20"/>
        </w:rPr>
        <w:t xml:space="preserve">Za izvedbo pogodbe s strani naročnika je zadolžena </w:t>
      </w:r>
      <w:r w:rsidRPr="00B201A6">
        <w:rPr>
          <w:rFonts w:ascii="IBM Plex Sans" w:hAnsi="IBM Plex Sans" w:cs="Calibri"/>
          <w:bCs/>
          <w:sz w:val="20"/>
          <w:szCs w:val="20"/>
        </w:rPr>
        <w:t>Mateja JECL</w:t>
      </w:r>
      <w:r w:rsidRPr="00B201A6">
        <w:rPr>
          <w:rFonts w:ascii="IBM Plex Sans" w:hAnsi="IBM Plex Sans" w:cs="Calibri"/>
          <w:sz w:val="20"/>
          <w:szCs w:val="20"/>
        </w:rPr>
        <w:t>, s strani izvajalca pa ____________________, predsednik in zakoniti zastopnik (</w:t>
      </w:r>
      <w:r w:rsidRPr="00B201A6">
        <w:rPr>
          <w:rFonts w:ascii="IBM Plex Sans" w:hAnsi="IBM Plex Sans" w:cs="Calibri"/>
          <w:color w:val="C00000"/>
          <w:sz w:val="20"/>
          <w:szCs w:val="20"/>
        </w:rPr>
        <w:t>ime in priimek odgovorne osebe izvajalca</w:t>
      </w:r>
      <w:r w:rsidRPr="00B201A6">
        <w:rPr>
          <w:rFonts w:ascii="IBM Plex Sans" w:hAnsi="IBM Plex Sans" w:cs="Calibri"/>
          <w:sz w:val="20"/>
          <w:szCs w:val="20"/>
        </w:rPr>
        <w:t>).</w:t>
      </w:r>
    </w:p>
    <w:p w:rsidR="00310083" w:rsidRPr="00B201A6" w:rsidRDefault="00310083" w:rsidP="00310083">
      <w:pPr>
        <w:rPr>
          <w:rFonts w:ascii="IBM Plex Sans" w:hAnsi="IBM Plex Sans" w:cs="Calibri"/>
          <w:sz w:val="20"/>
          <w:szCs w:val="20"/>
        </w:rPr>
      </w:pPr>
    </w:p>
    <w:p w:rsidR="00310083" w:rsidRPr="00B201A6" w:rsidRDefault="00310083" w:rsidP="00310083">
      <w:pPr>
        <w:numPr>
          <w:ilvl w:val="0"/>
          <w:numId w:val="2"/>
        </w:numPr>
        <w:jc w:val="center"/>
        <w:rPr>
          <w:rFonts w:ascii="IBM Plex Sans" w:hAnsi="IBM Plex Sans" w:cs="Calibri"/>
          <w:sz w:val="20"/>
          <w:szCs w:val="20"/>
        </w:rPr>
      </w:pPr>
      <w:r w:rsidRPr="00B201A6">
        <w:rPr>
          <w:rFonts w:ascii="IBM Plex Sans" w:hAnsi="IBM Plex Sans" w:cs="Calibri"/>
          <w:sz w:val="20"/>
          <w:szCs w:val="20"/>
        </w:rPr>
        <w:t>člen</w:t>
      </w:r>
    </w:p>
    <w:p w:rsidR="00310083" w:rsidRPr="00B201A6" w:rsidRDefault="00310083" w:rsidP="00310083">
      <w:pPr>
        <w:jc w:val="both"/>
        <w:rPr>
          <w:rFonts w:ascii="IBM Plex Sans" w:hAnsi="IBM Plex Sans" w:cs="Calibri"/>
          <w:sz w:val="20"/>
          <w:szCs w:val="20"/>
        </w:rPr>
      </w:pPr>
      <w:r w:rsidRPr="00B201A6">
        <w:rPr>
          <w:rFonts w:ascii="IBM Plex Sans" w:hAnsi="IBM Plex Sans" w:cs="Calibri"/>
          <w:sz w:val="20"/>
          <w:szCs w:val="20"/>
        </w:rPr>
        <w:t>Pogodba, pri kateri kdo v imenu in na račun druge pogodbene stranke, predstavniku ali posredniku organa ali organizacije iz javnega sektorja obljubi, ponudi ali da kakšno nedovoljeno korist za:</w:t>
      </w:r>
    </w:p>
    <w:p w:rsidR="00310083" w:rsidRPr="00B201A6" w:rsidRDefault="00310083" w:rsidP="00310083">
      <w:pPr>
        <w:numPr>
          <w:ilvl w:val="0"/>
          <w:numId w:val="4"/>
        </w:numPr>
        <w:jc w:val="both"/>
        <w:rPr>
          <w:rFonts w:ascii="IBM Plex Sans" w:hAnsi="IBM Plex Sans" w:cs="Calibri"/>
          <w:sz w:val="20"/>
          <w:szCs w:val="20"/>
        </w:rPr>
      </w:pPr>
      <w:r w:rsidRPr="00B201A6">
        <w:rPr>
          <w:rFonts w:ascii="IBM Plex Sans" w:hAnsi="IBM Plex Sans" w:cs="Calibri"/>
          <w:sz w:val="20"/>
          <w:szCs w:val="20"/>
        </w:rPr>
        <w:t>pridobitev posla ali</w:t>
      </w:r>
    </w:p>
    <w:p w:rsidR="00310083" w:rsidRPr="00B201A6" w:rsidRDefault="00310083" w:rsidP="00310083">
      <w:pPr>
        <w:numPr>
          <w:ilvl w:val="0"/>
          <w:numId w:val="4"/>
        </w:numPr>
        <w:jc w:val="both"/>
        <w:rPr>
          <w:rFonts w:ascii="IBM Plex Sans" w:hAnsi="IBM Plex Sans" w:cs="Calibri"/>
          <w:sz w:val="20"/>
          <w:szCs w:val="20"/>
        </w:rPr>
      </w:pPr>
      <w:r w:rsidRPr="00B201A6">
        <w:rPr>
          <w:rFonts w:ascii="IBM Plex Sans" w:hAnsi="IBM Plex Sans" w:cs="Calibri"/>
          <w:sz w:val="20"/>
          <w:szCs w:val="20"/>
        </w:rPr>
        <w:t>sklenitev posla pod ugodnejšimi pogoji ali</w:t>
      </w:r>
    </w:p>
    <w:p w:rsidR="00310083" w:rsidRPr="00B201A6" w:rsidRDefault="00310083" w:rsidP="00310083">
      <w:pPr>
        <w:numPr>
          <w:ilvl w:val="0"/>
          <w:numId w:val="4"/>
        </w:numPr>
        <w:jc w:val="both"/>
        <w:rPr>
          <w:rFonts w:ascii="IBM Plex Sans" w:hAnsi="IBM Plex Sans" w:cs="Calibri"/>
          <w:sz w:val="20"/>
          <w:szCs w:val="20"/>
        </w:rPr>
      </w:pPr>
      <w:r w:rsidRPr="00B201A6">
        <w:rPr>
          <w:rFonts w:ascii="IBM Plex Sans" w:hAnsi="IBM Plex Sans" w:cs="Calibri"/>
          <w:sz w:val="20"/>
          <w:szCs w:val="20"/>
        </w:rPr>
        <w:t>opustitev dolžnega nadzora na izvajanjem pogodbenih obveznosti ali</w:t>
      </w:r>
    </w:p>
    <w:p w:rsidR="00310083" w:rsidRPr="00B201A6" w:rsidRDefault="00310083" w:rsidP="00310083">
      <w:pPr>
        <w:numPr>
          <w:ilvl w:val="0"/>
          <w:numId w:val="4"/>
        </w:numPr>
        <w:jc w:val="both"/>
        <w:rPr>
          <w:rFonts w:ascii="IBM Plex Sans" w:hAnsi="IBM Plex Sans" w:cs="Calibri"/>
          <w:sz w:val="20"/>
          <w:szCs w:val="20"/>
        </w:rPr>
      </w:pPr>
      <w:r w:rsidRPr="00B201A6">
        <w:rPr>
          <w:rFonts w:ascii="IBM Plex Sans" w:hAnsi="IBM Plex Sans" w:cs="Calibri"/>
          <w:sz w:val="20"/>
          <w:szCs w:val="20"/>
        </w:rPr>
        <w:lastRenderedPageBreak/>
        <w:t>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310083" w:rsidRPr="00B201A6" w:rsidRDefault="00310083" w:rsidP="00310083">
      <w:pPr>
        <w:jc w:val="both"/>
        <w:rPr>
          <w:rFonts w:ascii="IBM Plex Sans" w:hAnsi="IBM Plex Sans" w:cs="Calibri"/>
          <w:sz w:val="20"/>
          <w:szCs w:val="20"/>
        </w:rPr>
      </w:pPr>
      <w:r w:rsidRPr="00B201A6">
        <w:rPr>
          <w:rFonts w:ascii="IBM Plex Sans" w:hAnsi="IBM Plex Sans" w:cs="Calibri"/>
          <w:sz w:val="20"/>
          <w:szCs w:val="20"/>
        </w:rPr>
        <w:t>je nična.</w:t>
      </w:r>
    </w:p>
    <w:p w:rsidR="00310083" w:rsidRPr="00B201A6" w:rsidRDefault="00310083" w:rsidP="00310083">
      <w:pPr>
        <w:jc w:val="both"/>
        <w:rPr>
          <w:rFonts w:ascii="IBM Plex Sans" w:hAnsi="IBM Plex Sans" w:cs="Calibri"/>
          <w:sz w:val="20"/>
          <w:szCs w:val="20"/>
        </w:rPr>
      </w:pPr>
    </w:p>
    <w:p w:rsidR="00310083" w:rsidRPr="00B201A6" w:rsidRDefault="00310083" w:rsidP="00310083">
      <w:pPr>
        <w:numPr>
          <w:ilvl w:val="0"/>
          <w:numId w:val="2"/>
        </w:numPr>
        <w:jc w:val="center"/>
        <w:rPr>
          <w:rFonts w:ascii="IBM Plex Sans" w:hAnsi="IBM Plex Sans" w:cs="Calibri"/>
          <w:sz w:val="20"/>
          <w:szCs w:val="20"/>
        </w:rPr>
      </w:pPr>
      <w:r w:rsidRPr="00B201A6">
        <w:rPr>
          <w:rFonts w:ascii="IBM Plex Sans" w:hAnsi="IBM Plex Sans" w:cs="Calibri"/>
          <w:sz w:val="20"/>
          <w:szCs w:val="20"/>
        </w:rPr>
        <w:t>člen</w:t>
      </w:r>
    </w:p>
    <w:p w:rsidR="00310083" w:rsidRPr="00B201A6" w:rsidRDefault="00310083" w:rsidP="00310083">
      <w:pPr>
        <w:jc w:val="both"/>
        <w:rPr>
          <w:rFonts w:ascii="IBM Plex Sans" w:hAnsi="IBM Plex Sans" w:cs="Calibri"/>
          <w:sz w:val="20"/>
          <w:szCs w:val="20"/>
        </w:rPr>
      </w:pPr>
      <w:r w:rsidRPr="00B201A6">
        <w:rPr>
          <w:rFonts w:ascii="IBM Plex Sans" w:hAnsi="IBM Plex Sans" w:cs="Calibri"/>
          <w:sz w:val="20"/>
          <w:szCs w:val="20"/>
        </w:rPr>
        <w:t>V primeru, da izvajalec v roku osem (8) dni od prejema pogodbe v podpis le-te ne podpiše, se šteje, da je odstopil od svoje vloge za sofinanciranje.</w:t>
      </w:r>
    </w:p>
    <w:p w:rsidR="00310083" w:rsidRPr="00B201A6" w:rsidRDefault="00310083" w:rsidP="00310083">
      <w:pPr>
        <w:rPr>
          <w:rFonts w:ascii="IBM Plex Sans" w:hAnsi="IBM Plex Sans" w:cs="Calibri"/>
          <w:sz w:val="20"/>
          <w:szCs w:val="20"/>
        </w:rPr>
      </w:pPr>
    </w:p>
    <w:p w:rsidR="00310083" w:rsidRPr="00B201A6" w:rsidRDefault="00310083" w:rsidP="00310083">
      <w:pPr>
        <w:numPr>
          <w:ilvl w:val="0"/>
          <w:numId w:val="2"/>
        </w:numPr>
        <w:jc w:val="center"/>
        <w:rPr>
          <w:rFonts w:ascii="IBM Plex Sans" w:hAnsi="IBM Plex Sans" w:cs="Calibri"/>
          <w:sz w:val="20"/>
          <w:szCs w:val="20"/>
        </w:rPr>
      </w:pPr>
      <w:r w:rsidRPr="00B201A6">
        <w:rPr>
          <w:rFonts w:ascii="IBM Plex Sans" w:hAnsi="IBM Plex Sans" w:cs="Calibri"/>
          <w:sz w:val="20"/>
          <w:szCs w:val="20"/>
        </w:rPr>
        <w:t>člen</w:t>
      </w:r>
    </w:p>
    <w:p w:rsidR="00310083" w:rsidRPr="00B201A6" w:rsidRDefault="00310083" w:rsidP="00310083">
      <w:pPr>
        <w:jc w:val="both"/>
        <w:rPr>
          <w:rFonts w:ascii="IBM Plex Sans" w:hAnsi="IBM Plex Sans" w:cs="Calibri"/>
          <w:sz w:val="20"/>
          <w:szCs w:val="20"/>
        </w:rPr>
      </w:pPr>
      <w:r w:rsidRPr="00B201A6">
        <w:rPr>
          <w:rFonts w:ascii="IBM Plex Sans" w:hAnsi="IBM Plex Sans" w:cs="Calibri"/>
          <w:sz w:val="20"/>
          <w:szCs w:val="20"/>
        </w:rPr>
        <w:t>Pogodbeni stranki sta soglasni, da bosta morebitne spore reševali sporazumno, v nasprotnem primeru pa je za reševanje sporov pristojno sodišče po sedežu naročnika.</w:t>
      </w:r>
    </w:p>
    <w:p w:rsidR="00310083" w:rsidRPr="00B201A6" w:rsidRDefault="00310083" w:rsidP="00310083">
      <w:pPr>
        <w:jc w:val="both"/>
        <w:rPr>
          <w:rFonts w:ascii="IBM Plex Sans" w:hAnsi="IBM Plex Sans" w:cs="Calibri"/>
          <w:sz w:val="20"/>
          <w:szCs w:val="20"/>
        </w:rPr>
      </w:pPr>
    </w:p>
    <w:p w:rsidR="00310083" w:rsidRPr="00B201A6" w:rsidRDefault="00310083" w:rsidP="00310083">
      <w:pPr>
        <w:jc w:val="both"/>
        <w:rPr>
          <w:rFonts w:ascii="IBM Plex Sans" w:hAnsi="IBM Plex Sans" w:cs="Calibri"/>
          <w:sz w:val="20"/>
          <w:szCs w:val="20"/>
        </w:rPr>
      </w:pPr>
    </w:p>
    <w:p w:rsidR="00310083" w:rsidRPr="00B201A6" w:rsidRDefault="00310083" w:rsidP="00310083">
      <w:pPr>
        <w:numPr>
          <w:ilvl w:val="0"/>
          <w:numId w:val="2"/>
        </w:numPr>
        <w:jc w:val="center"/>
        <w:rPr>
          <w:rFonts w:ascii="IBM Plex Sans" w:hAnsi="IBM Plex Sans" w:cs="Calibri"/>
          <w:sz w:val="20"/>
          <w:szCs w:val="20"/>
        </w:rPr>
      </w:pPr>
      <w:r w:rsidRPr="00B201A6">
        <w:rPr>
          <w:rFonts w:ascii="IBM Plex Sans" w:hAnsi="IBM Plex Sans" w:cs="Calibri"/>
          <w:sz w:val="20"/>
          <w:szCs w:val="20"/>
        </w:rPr>
        <w:t>člen</w:t>
      </w:r>
    </w:p>
    <w:p w:rsidR="00310083" w:rsidRPr="00B201A6" w:rsidRDefault="00310083" w:rsidP="00310083">
      <w:pPr>
        <w:jc w:val="both"/>
        <w:rPr>
          <w:rFonts w:ascii="IBM Plex Sans" w:hAnsi="IBM Plex Sans" w:cs="Calibri"/>
          <w:sz w:val="20"/>
          <w:szCs w:val="20"/>
        </w:rPr>
      </w:pPr>
      <w:r w:rsidRPr="00B201A6">
        <w:rPr>
          <w:rFonts w:ascii="IBM Plex Sans" w:hAnsi="IBM Plex Sans" w:cs="Calibri"/>
          <w:sz w:val="20"/>
          <w:szCs w:val="20"/>
        </w:rPr>
        <w:t>Ta pogodba je sestavljena v treh (3) izvodih, od katerih naročnik prejme dva (2) izvoda in izvajalec en (1) izvod. Pogodba prične veljati, ko jo podpišeta obe pogodbeni stranki.</w:t>
      </w:r>
    </w:p>
    <w:p w:rsidR="00310083" w:rsidRPr="00B201A6" w:rsidRDefault="00310083" w:rsidP="00310083">
      <w:pPr>
        <w:jc w:val="both"/>
        <w:rPr>
          <w:rFonts w:ascii="IBM Plex Sans" w:hAnsi="IBM Plex Sans" w:cs="Calibri"/>
          <w:color w:val="FF0000"/>
          <w:sz w:val="20"/>
          <w:szCs w:val="20"/>
        </w:rPr>
      </w:pPr>
    </w:p>
    <w:p w:rsidR="00310083" w:rsidRPr="00B201A6" w:rsidRDefault="00310083" w:rsidP="00310083">
      <w:pPr>
        <w:jc w:val="both"/>
        <w:rPr>
          <w:rFonts w:ascii="IBM Plex Sans" w:hAnsi="IBM Plex Sans" w:cs="Calibri"/>
          <w:sz w:val="20"/>
          <w:szCs w:val="20"/>
        </w:rPr>
      </w:pPr>
      <w:r w:rsidRPr="00B201A6">
        <w:rPr>
          <w:rFonts w:ascii="IBM Plex Sans" w:hAnsi="IBM Plex Sans" w:cs="Calibri"/>
          <w:sz w:val="20"/>
          <w:szCs w:val="20"/>
        </w:rPr>
        <w:t xml:space="preserve">                       Izvajalec:  </w:t>
      </w:r>
      <w:r w:rsidRPr="00B201A6">
        <w:rPr>
          <w:rFonts w:ascii="IBM Plex Sans" w:hAnsi="IBM Plex Sans" w:cs="Calibri"/>
          <w:sz w:val="20"/>
          <w:szCs w:val="20"/>
        </w:rPr>
        <w:tab/>
      </w:r>
      <w:r w:rsidRPr="00B201A6">
        <w:rPr>
          <w:rFonts w:ascii="IBM Plex Sans" w:hAnsi="IBM Plex Sans" w:cs="Calibri"/>
          <w:sz w:val="20"/>
          <w:szCs w:val="20"/>
        </w:rPr>
        <w:tab/>
      </w:r>
      <w:r w:rsidRPr="00B201A6">
        <w:rPr>
          <w:rFonts w:ascii="IBM Plex Sans" w:hAnsi="IBM Plex Sans" w:cs="Calibri"/>
          <w:sz w:val="20"/>
          <w:szCs w:val="20"/>
        </w:rPr>
        <w:tab/>
      </w:r>
      <w:r w:rsidRPr="00B201A6">
        <w:rPr>
          <w:rFonts w:ascii="IBM Plex Sans" w:hAnsi="IBM Plex Sans" w:cs="Calibri"/>
          <w:sz w:val="20"/>
          <w:szCs w:val="20"/>
        </w:rPr>
        <w:tab/>
      </w:r>
      <w:r w:rsidRPr="00B201A6">
        <w:rPr>
          <w:rFonts w:ascii="IBM Plex Sans" w:hAnsi="IBM Plex Sans" w:cs="Calibri"/>
          <w:sz w:val="20"/>
          <w:szCs w:val="20"/>
        </w:rPr>
        <w:tab/>
      </w:r>
      <w:r w:rsidRPr="00B201A6">
        <w:rPr>
          <w:rFonts w:ascii="IBM Plex Sans" w:hAnsi="IBM Plex Sans" w:cs="Calibri"/>
          <w:sz w:val="20"/>
          <w:szCs w:val="20"/>
        </w:rPr>
        <w:tab/>
      </w:r>
      <w:r w:rsidRPr="00B201A6">
        <w:rPr>
          <w:rFonts w:ascii="IBM Plex Sans" w:hAnsi="IBM Plex Sans" w:cs="Calibri"/>
          <w:sz w:val="20"/>
          <w:szCs w:val="20"/>
        </w:rPr>
        <w:tab/>
        <w:t xml:space="preserve">     </w:t>
      </w:r>
      <w:r w:rsidRPr="00B201A6">
        <w:rPr>
          <w:rFonts w:ascii="IBM Plex Sans" w:hAnsi="IBM Plex Sans" w:cs="Calibri"/>
          <w:sz w:val="20"/>
          <w:szCs w:val="20"/>
        </w:rPr>
        <w:tab/>
        <w:t xml:space="preserve">                    Naročnik:</w:t>
      </w:r>
    </w:p>
    <w:p w:rsidR="00310083" w:rsidRPr="00B201A6" w:rsidRDefault="00310083" w:rsidP="00310083">
      <w:pPr>
        <w:jc w:val="both"/>
        <w:rPr>
          <w:rFonts w:ascii="IBM Plex Sans" w:hAnsi="IBM Plex Sans" w:cs="Calibri"/>
          <w:sz w:val="20"/>
          <w:szCs w:val="20"/>
        </w:rPr>
      </w:pPr>
      <w:r w:rsidRPr="00B201A6">
        <w:rPr>
          <w:rFonts w:ascii="IBM Plex Sans" w:hAnsi="IBM Plex Sans" w:cs="Calibri"/>
          <w:sz w:val="20"/>
          <w:szCs w:val="20"/>
        </w:rPr>
        <w:tab/>
      </w:r>
      <w:r w:rsidRPr="00B201A6">
        <w:rPr>
          <w:rFonts w:ascii="IBM Plex Sans" w:hAnsi="IBM Plex Sans" w:cs="Calibri"/>
          <w:sz w:val="20"/>
          <w:szCs w:val="20"/>
        </w:rPr>
        <w:tab/>
      </w:r>
      <w:r w:rsidRPr="00B201A6">
        <w:rPr>
          <w:rFonts w:ascii="IBM Plex Sans" w:hAnsi="IBM Plex Sans" w:cs="Calibri"/>
          <w:sz w:val="20"/>
          <w:szCs w:val="20"/>
        </w:rPr>
        <w:tab/>
      </w:r>
      <w:r w:rsidRPr="00B201A6">
        <w:rPr>
          <w:rFonts w:ascii="IBM Plex Sans" w:hAnsi="IBM Plex Sans" w:cs="Calibri"/>
          <w:sz w:val="20"/>
          <w:szCs w:val="20"/>
        </w:rPr>
        <w:tab/>
      </w:r>
      <w:r w:rsidRPr="00B201A6">
        <w:rPr>
          <w:rFonts w:ascii="IBM Plex Sans" w:hAnsi="IBM Plex Sans" w:cs="Calibri"/>
          <w:sz w:val="20"/>
          <w:szCs w:val="20"/>
        </w:rPr>
        <w:tab/>
      </w:r>
      <w:r w:rsidRPr="00B201A6">
        <w:rPr>
          <w:rFonts w:ascii="IBM Plex Sans" w:hAnsi="IBM Plex Sans" w:cs="Calibri"/>
          <w:sz w:val="20"/>
          <w:szCs w:val="20"/>
        </w:rPr>
        <w:tab/>
      </w:r>
      <w:r w:rsidRPr="00B201A6">
        <w:rPr>
          <w:rFonts w:ascii="IBM Plex Sans" w:hAnsi="IBM Plex Sans" w:cs="Calibri"/>
          <w:sz w:val="20"/>
          <w:szCs w:val="20"/>
        </w:rPr>
        <w:tab/>
        <w:t xml:space="preserve">                                                        Občina HRASTNIK</w:t>
      </w:r>
    </w:p>
    <w:p w:rsidR="00310083" w:rsidRPr="00B201A6" w:rsidRDefault="00310083" w:rsidP="00310083">
      <w:pPr>
        <w:ind w:left="7080"/>
        <w:rPr>
          <w:rFonts w:ascii="IBM Plex Sans" w:hAnsi="IBM Plex Sans" w:cs="Calibri"/>
          <w:sz w:val="20"/>
          <w:szCs w:val="20"/>
        </w:rPr>
      </w:pPr>
      <w:r w:rsidRPr="00B201A6">
        <w:rPr>
          <w:rFonts w:ascii="IBM Plex Sans" w:hAnsi="IBM Plex Sans" w:cs="Calibri"/>
          <w:sz w:val="20"/>
          <w:szCs w:val="20"/>
        </w:rPr>
        <w:t xml:space="preserve">           Marko FUNKL, župan</w:t>
      </w:r>
    </w:p>
    <w:p w:rsidR="00310083" w:rsidRPr="00B201A6" w:rsidRDefault="00310083" w:rsidP="00310083">
      <w:pPr>
        <w:ind w:left="7080"/>
        <w:rPr>
          <w:rFonts w:ascii="IBM Plex Sans" w:hAnsi="IBM Plex Sans" w:cs="Calibri"/>
          <w:sz w:val="20"/>
          <w:szCs w:val="20"/>
        </w:rPr>
      </w:pPr>
    </w:p>
    <w:p w:rsidR="00310083" w:rsidRPr="00B201A6" w:rsidRDefault="00310083" w:rsidP="00310083">
      <w:pPr>
        <w:rPr>
          <w:rFonts w:ascii="IBM Plex Sans" w:hAnsi="IBM Plex Sans" w:cs="Calibri"/>
          <w:sz w:val="20"/>
          <w:szCs w:val="20"/>
        </w:rPr>
      </w:pPr>
      <w:r w:rsidRPr="00B201A6">
        <w:rPr>
          <w:rFonts w:ascii="IBM Plex Sans" w:hAnsi="IBM Plex Sans" w:cs="Calibri"/>
          <w:sz w:val="20"/>
          <w:szCs w:val="20"/>
        </w:rPr>
        <w:t xml:space="preserve">______________________________                                                        </w:t>
      </w:r>
      <w:r w:rsidRPr="00B201A6">
        <w:rPr>
          <w:rFonts w:ascii="IBM Plex Sans" w:hAnsi="IBM Plex Sans" w:cs="Calibri"/>
          <w:sz w:val="20"/>
          <w:szCs w:val="20"/>
        </w:rPr>
        <w:tab/>
        <w:t xml:space="preserve">        ______________________________</w:t>
      </w:r>
    </w:p>
    <w:p w:rsidR="00310083" w:rsidRPr="00B201A6" w:rsidRDefault="00DC5D04" w:rsidP="00310083">
      <w:pPr>
        <w:rPr>
          <w:rFonts w:ascii="IBM Plex Sans" w:hAnsi="IBM Plex Sans" w:cs="Calibri"/>
          <w:sz w:val="20"/>
          <w:szCs w:val="20"/>
        </w:rPr>
      </w:pPr>
      <w:r>
        <w:rPr>
          <w:rFonts w:ascii="IBM Plex Sans" w:hAnsi="IBM Plex Sans" w:cs="Calibri"/>
          <w:sz w:val="20"/>
          <w:szCs w:val="20"/>
        </w:rPr>
        <w:t xml:space="preserve">           </w:t>
      </w:r>
      <w:r w:rsidR="00310083" w:rsidRPr="00B201A6">
        <w:rPr>
          <w:rFonts w:ascii="IBM Plex Sans" w:hAnsi="IBM Plex Sans" w:cs="Calibri"/>
          <w:sz w:val="20"/>
          <w:szCs w:val="20"/>
        </w:rPr>
        <w:t xml:space="preserve">     (datum in podpis)    </w:t>
      </w:r>
      <w:r w:rsidR="00310083" w:rsidRPr="00B201A6">
        <w:rPr>
          <w:rFonts w:ascii="IBM Plex Sans" w:hAnsi="IBM Plex Sans" w:cs="Calibri"/>
          <w:sz w:val="20"/>
          <w:szCs w:val="20"/>
        </w:rPr>
        <w:tab/>
      </w:r>
      <w:r w:rsidR="00310083" w:rsidRPr="00B201A6">
        <w:rPr>
          <w:rFonts w:ascii="IBM Plex Sans" w:hAnsi="IBM Plex Sans" w:cs="Calibri"/>
          <w:sz w:val="20"/>
          <w:szCs w:val="20"/>
        </w:rPr>
        <w:tab/>
      </w:r>
      <w:r w:rsidR="00310083" w:rsidRPr="00B201A6">
        <w:rPr>
          <w:rFonts w:ascii="IBM Plex Sans" w:hAnsi="IBM Plex Sans" w:cs="Calibri"/>
          <w:sz w:val="20"/>
          <w:szCs w:val="20"/>
        </w:rPr>
        <w:tab/>
      </w:r>
      <w:r w:rsidR="00310083" w:rsidRPr="00B201A6">
        <w:rPr>
          <w:rFonts w:ascii="IBM Plex Sans" w:hAnsi="IBM Plex Sans" w:cs="Calibri"/>
          <w:sz w:val="20"/>
          <w:szCs w:val="20"/>
        </w:rPr>
        <w:tab/>
      </w:r>
      <w:r w:rsidR="00310083" w:rsidRPr="00B201A6">
        <w:rPr>
          <w:rFonts w:ascii="IBM Plex Sans" w:hAnsi="IBM Plex Sans" w:cs="Calibri"/>
          <w:sz w:val="20"/>
          <w:szCs w:val="20"/>
        </w:rPr>
        <w:tab/>
      </w:r>
      <w:r w:rsidR="00310083" w:rsidRPr="00B201A6">
        <w:rPr>
          <w:rFonts w:ascii="IBM Plex Sans" w:hAnsi="IBM Plex Sans" w:cs="Calibri"/>
          <w:sz w:val="20"/>
          <w:szCs w:val="20"/>
        </w:rPr>
        <w:tab/>
      </w:r>
      <w:r w:rsidR="00310083" w:rsidRPr="00B201A6">
        <w:rPr>
          <w:rFonts w:ascii="IBM Plex Sans" w:hAnsi="IBM Plex Sans" w:cs="Calibri"/>
          <w:sz w:val="20"/>
          <w:szCs w:val="20"/>
        </w:rPr>
        <w:tab/>
        <w:t xml:space="preserve"> </w:t>
      </w:r>
      <w:r>
        <w:rPr>
          <w:rFonts w:ascii="IBM Plex Sans" w:hAnsi="IBM Plex Sans" w:cs="Calibri"/>
          <w:sz w:val="20"/>
          <w:szCs w:val="20"/>
        </w:rPr>
        <w:t xml:space="preserve">        </w:t>
      </w:r>
      <w:bookmarkStart w:id="1" w:name="_GoBack"/>
      <w:bookmarkEnd w:id="1"/>
      <w:r w:rsidR="00310083" w:rsidRPr="00B201A6">
        <w:rPr>
          <w:rFonts w:ascii="IBM Plex Sans" w:hAnsi="IBM Plex Sans" w:cs="Calibri"/>
          <w:sz w:val="20"/>
          <w:szCs w:val="20"/>
        </w:rPr>
        <w:t xml:space="preserve">       (datum in podpis)</w:t>
      </w:r>
    </w:p>
    <w:p w:rsidR="00310083" w:rsidRPr="00B201A6" w:rsidRDefault="00310083" w:rsidP="00310083">
      <w:pPr>
        <w:rPr>
          <w:rFonts w:ascii="IBM Plex Sans" w:hAnsi="IBM Plex Sans" w:cs="Calibri"/>
          <w:sz w:val="20"/>
          <w:szCs w:val="20"/>
        </w:rPr>
      </w:pPr>
    </w:p>
    <w:p w:rsidR="00310083" w:rsidRPr="00B201A6" w:rsidRDefault="00310083" w:rsidP="00310083">
      <w:pPr>
        <w:rPr>
          <w:rFonts w:ascii="IBM Plex Sans" w:hAnsi="IBM Plex Sans" w:cs="Calibri"/>
          <w:sz w:val="20"/>
          <w:szCs w:val="20"/>
        </w:rPr>
      </w:pPr>
    </w:p>
    <w:p w:rsidR="00310083" w:rsidRPr="00B201A6" w:rsidRDefault="00310083" w:rsidP="00310083">
      <w:pPr>
        <w:rPr>
          <w:rFonts w:ascii="IBM Plex Sans" w:hAnsi="IBM Plex Sans" w:cs="Calibri"/>
          <w:sz w:val="20"/>
          <w:szCs w:val="20"/>
        </w:rPr>
      </w:pPr>
    </w:p>
    <w:p w:rsidR="00310083" w:rsidRPr="00B201A6" w:rsidRDefault="00310083" w:rsidP="00310083">
      <w:pPr>
        <w:rPr>
          <w:rFonts w:ascii="IBM Plex Sans" w:hAnsi="IBM Plex Sans" w:cs="Calibri"/>
          <w:sz w:val="20"/>
          <w:szCs w:val="20"/>
        </w:rPr>
      </w:pPr>
    </w:p>
    <w:p w:rsidR="00310083" w:rsidRPr="00B201A6" w:rsidRDefault="00310083" w:rsidP="00310083">
      <w:pPr>
        <w:rPr>
          <w:rFonts w:ascii="IBM Plex Sans" w:hAnsi="IBM Plex Sans" w:cs="Calibri"/>
          <w:sz w:val="20"/>
          <w:szCs w:val="20"/>
        </w:rPr>
      </w:pPr>
      <w:r w:rsidRPr="00B201A6">
        <w:rPr>
          <w:rFonts w:ascii="IBM Plex Sans" w:hAnsi="IBM Plex Sans" w:cs="Calibri"/>
          <w:sz w:val="20"/>
          <w:szCs w:val="20"/>
        </w:rPr>
        <w:t>PRILOGA: Specifikacija dodeljenih sredstev JR po priznanih športnih programih in področjih</w:t>
      </w:r>
    </w:p>
    <w:p w:rsidR="00310083" w:rsidRPr="00CB23F3" w:rsidRDefault="00310083" w:rsidP="00310083">
      <w:pPr>
        <w:rPr>
          <w:rFonts w:ascii="IBM Plex Sans" w:hAnsi="IBM Plex Sans"/>
        </w:rPr>
      </w:pPr>
    </w:p>
    <w:p w:rsidR="00E03CA8" w:rsidRDefault="00DC5D04"/>
    <w:sectPr w:rsidR="00E03CA8" w:rsidSect="00367D78">
      <w:pgSz w:w="11906" w:h="16838"/>
      <w:pgMar w:top="992" w:right="851" w:bottom="99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IBM Plex Sans">
    <w:altName w:val="Corbel"/>
    <w:panose1 w:val="00000000000000000000"/>
    <w:charset w:val="00"/>
    <w:family w:val="swiss"/>
    <w:notTrueType/>
    <w:pitch w:val="variable"/>
    <w:sig w:usb0="A00002EF" w:usb1="5000203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3144"/>
    <w:multiLevelType w:val="hybridMultilevel"/>
    <w:tmpl w:val="66543B1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49E2ABA"/>
    <w:multiLevelType w:val="hybridMultilevel"/>
    <w:tmpl w:val="4226FE50"/>
    <w:lvl w:ilvl="0" w:tplc="4CA0F40C">
      <w:start w:val="2"/>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85A70BA"/>
    <w:multiLevelType w:val="hybridMultilevel"/>
    <w:tmpl w:val="B33CA7D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nsid w:val="24520DBB"/>
    <w:multiLevelType w:val="hybridMultilevel"/>
    <w:tmpl w:val="DA5C9B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4EBC3BF0"/>
    <w:multiLevelType w:val="hybridMultilevel"/>
    <w:tmpl w:val="6CD0D3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7160412B"/>
    <w:multiLevelType w:val="hybridMultilevel"/>
    <w:tmpl w:val="7376D90E"/>
    <w:lvl w:ilvl="0" w:tplc="4CA0F40C">
      <w:start w:val="2"/>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083"/>
    <w:rsid w:val="000E0335"/>
    <w:rsid w:val="00275B2D"/>
    <w:rsid w:val="00310083"/>
    <w:rsid w:val="00DC5D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10083"/>
    <w:pPr>
      <w:spacing w:after="0" w:line="240" w:lineRule="auto"/>
    </w:pPr>
    <w:rPr>
      <w:rFonts w:ascii="Arial" w:eastAsia="Calibri" w:hAnsi="Arial" w:cs="Arial"/>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10083"/>
    <w:pPr>
      <w:ind w:left="720"/>
      <w:contextualSpacing/>
    </w:pPr>
    <w:rPr>
      <w:rFonts w:eastAsia="Times New Roman" w:cs="Times New Roman"/>
      <w:szCs w:val="20"/>
      <w:lang w:eastAsia="en-US"/>
    </w:rPr>
  </w:style>
  <w:style w:type="paragraph" w:styleId="Telobesedila">
    <w:name w:val="Body Text"/>
    <w:basedOn w:val="Navaden"/>
    <w:link w:val="TelobesedilaZnak"/>
    <w:rsid w:val="00310083"/>
    <w:pPr>
      <w:jc w:val="both"/>
    </w:pPr>
    <w:rPr>
      <w:rFonts w:ascii="Times New Roman" w:eastAsia="Times New Roman" w:hAnsi="Times New Roman" w:cs="Times New Roman"/>
      <w:sz w:val="24"/>
      <w:szCs w:val="20"/>
    </w:rPr>
  </w:style>
  <w:style w:type="character" w:customStyle="1" w:styleId="TelobesedilaZnak">
    <w:name w:val="Telo besedila Znak"/>
    <w:basedOn w:val="Privzetapisavaodstavka"/>
    <w:link w:val="Telobesedila"/>
    <w:rsid w:val="00310083"/>
    <w:rPr>
      <w:rFonts w:ascii="Times New Roman" w:eastAsia="Times New Roman" w:hAnsi="Times New Roman" w:cs="Times New Roman"/>
      <w:sz w:val="24"/>
      <w:szCs w:val="20"/>
      <w:lang w:eastAsia="sl-SI"/>
    </w:rPr>
  </w:style>
  <w:style w:type="paragraph" w:customStyle="1" w:styleId="Default">
    <w:name w:val="Default"/>
    <w:rsid w:val="00310083"/>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10083"/>
    <w:pPr>
      <w:spacing w:after="0" w:line="240" w:lineRule="auto"/>
    </w:pPr>
    <w:rPr>
      <w:rFonts w:ascii="Arial" w:eastAsia="Calibri" w:hAnsi="Arial" w:cs="Arial"/>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10083"/>
    <w:pPr>
      <w:ind w:left="720"/>
      <w:contextualSpacing/>
    </w:pPr>
    <w:rPr>
      <w:rFonts w:eastAsia="Times New Roman" w:cs="Times New Roman"/>
      <w:szCs w:val="20"/>
      <w:lang w:eastAsia="en-US"/>
    </w:rPr>
  </w:style>
  <w:style w:type="paragraph" w:styleId="Telobesedila">
    <w:name w:val="Body Text"/>
    <w:basedOn w:val="Navaden"/>
    <w:link w:val="TelobesedilaZnak"/>
    <w:rsid w:val="00310083"/>
    <w:pPr>
      <w:jc w:val="both"/>
    </w:pPr>
    <w:rPr>
      <w:rFonts w:ascii="Times New Roman" w:eastAsia="Times New Roman" w:hAnsi="Times New Roman" w:cs="Times New Roman"/>
      <w:sz w:val="24"/>
      <w:szCs w:val="20"/>
    </w:rPr>
  </w:style>
  <w:style w:type="character" w:customStyle="1" w:styleId="TelobesedilaZnak">
    <w:name w:val="Telo besedila Znak"/>
    <w:basedOn w:val="Privzetapisavaodstavka"/>
    <w:link w:val="Telobesedila"/>
    <w:rsid w:val="00310083"/>
    <w:rPr>
      <w:rFonts w:ascii="Times New Roman" w:eastAsia="Times New Roman" w:hAnsi="Times New Roman" w:cs="Times New Roman"/>
      <w:sz w:val="24"/>
      <w:szCs w:val="20"/>
      <w:lang w:eastAsia="sl-SI"/>
    </w:rPr>
  </w:style>
  <w:style w:type="paragraph" w:customStyle="1" w:styleId="Default">
    <w:name w:val="Default"/>
    <w:rsid w:val="0031008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1128</Words>
  <Characters>6434</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Company>
  <LinksUpToDate>false</LinksUpToDate>
  <CharactersWithSpaces>7547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2021-02-17T15:21:00Z</dcterms:created>
  <dcterms:modified xsi:type="dcterms:W3CDTF">2021-02-19T09:56:00Z</dcterms:modified>
</cp:coreProperties>
</file>